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6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1"/>
        <w:gridCol w:w="627"/>
        <w:gridCol w:w="723"/>
        <w:gridCol w:w="146"/>
        <w:gridCol w:w="409"/>
        <w:gridCol w:w="153"/>
        <w:gridCol w:w="185"/>
        <w:gridCol w:w="377"/>
        <w:gridCol w:w="548"/>
        <w:gridCol w:w="15"/>
        <w:gridCol w:w="266"/>
        <w:gridCol w:w="295"/>
        <w:gridCol w:w="350"/>
        <w:gridCol w:w="213"/>
        <w:gridCol w:w="547"/>
        <w:gridCol w:w="95"/>
        <w:gridCol w:w="469"/>
        <w:gridCol w:w="567"/>
        <w:gridCol w:w="559"/>
        <w:gridCol w:w="12"/>
        <w:gridCol w:w="315"/>
        <w:gridCol w:w="248"/>
        <w:gridCol w:w="570"/>
        <w:gridCol w:w="1421"/>
      </w:tblGrid>
      <w:tr w:rsidR="006A701A" w:rsidRPr="005A2E3E" w:rsidTr="00F57478">
        <w:trPr>
          <w:trHeight w:val="1611"/>
        </w:trPr>
        <w:tc>
          <w:tcPr>
            <w:tcW w:w="6500" w:type="dxa"/>
            <w:gridSpan w:val="16"/>
          </w:tcPr>
          <w:p w:rsidR="006A701A" w:rsidRPr="005A2E3E" w:rsidRDefault="006A701A" w:rsidP="0065366E">
            <w:pPr>
              <w:spacing w:before="120" w:line="240" w:lineRule="auto"/>
              <w:ind w:left="34"/>
              <w:jc w:val="both"/>
              <w:rPr>
                <w:rFonts w:ascii="Times New Roman" w:hAnsi="Times New Roman"/>
              </w:rPr>
            </w:pPr>
            <w:bookmarkStart w:id="0" w:name="t1"/>
            <w:r w:rsidRPr="005A2E3E">
              <w:rPr>
                <w:rFonts w:ascii="Times New Roman" w:hAnsi="Times New Roman"/>
                <w:b/>
              </w:rPr>
              <w:t xml:space="preserve">Nazwa </w:t>
            </w:r>
            <w:r w:rsidR="001B75D8" w:rsidRPr="005A2E3E">
              <w:rPr>
                <w:rFonts w:ascii="Times New Roman" w:hAnsi="Times New Roman"/>
                <w:b/>
              </w:rPr>
              <w:t>projektu</w:t>
            </w:r>
            <w:r w:rsidR="00613B0A" w:rsidRPr="005A2E3E">
              <w:rPr>
                <w:rFonts w:ascii="Times New Roman" w:hAnsi="Times New Roman"/>
                <w:b/>
              </w:rPr>
              <w:t>:</w:t>
            </w:r>
          </w:p>
          <w:p w:rsidR="00AC57F0" w:rsidRPr="005A2E3E" w:rsidRDefault="00202466" w:rsidP="00613B0A">
            <w:pPr>
              <w:spacing w:line="240" w:lineRule="auto"/>
              <w:ind w:left="34"/>
              <w:jc w:val="both"/>
              <w:outlineLvl w:val="0"/>
              <w:rPr>
                <w:rFonts w:ascii="Times New Roman" w:eastAsia="Times New Roman" w:hAnsi="Times New Roman"/>
                <w:bCs/>
                <w:kern w:val="36"/>
                <w:lang w:eastAsia="pl-PL"/>
              </w:rPr>
            </w:pPr>
            <w:r>
              <w:rPr>
                <w:rFonts w:ascii="Times New Roman" w:hAnsi="Times New Roman"/>
              </w:rPr>
              <w:t>Rozporządzenie</w:t>
            </w:r>
            <w:r w:rsidR="0028256B" w:rsidRPr="005A2E3E">
              <w:rPr>
                <w:rFonts w:ascii="Times New Roman" w:eastAsia="Times New Roman" w:hAnsi="Times New Roman"/>
                <w:bCs/>
                <w:kern w:val="36"/>
                <w:lang w:eastAsia="pl-PL"/>
              </w:rPr>
              <w:t xml:space="preserve"> Ministra Spraw Wewnętrznych i Administracji </w:t>
            </w:r>
            <w:r w:rsidR="008F50D8" w:rsidRPr="005A2E3E">
              <w:rPr>
                <w:rFonts w:ascii="Times New Roman" w:eastAsia="Times New Roman" w:hAnsi="Times New Roman"/>
                <w:bCs/>
                <w:kern w:val="36"/>
                <w:lang w:eastAsia="pl-PL"/>
              </w:rPr>
              <w:t>zmieniające</w:t>
            </w:r>
            <w:r w:rsidR="000222F4" w:rsidRPr="005A2E3E">
              <w:rPr>
                <w:rFonts w:ascii="Times New Roman" w:eastAsia="Times New Roman" w:hAnsi="Times New Roman"/>
                <w:bCs/>
                <w:kern w:val="36"/>
                <w:lang w:eastAsia="pl-PL"/>
              </w:rPr>
              <w:t>go</w:t>
            </w:r>
            <w:r w:rsidR="008F50D8" w:rsidRPr="005A2E3E">
              <w:rPr>
                <w:rFonts w:ascii="Times New Roman" w:eastAsia="Times New Roman" w:hAnsi="Times New Roman"/>
                <w:bCs/>
                <w:kern w:val="36"/>
                <w:lang w:eastAsia="pl-PL"/>
              </w:rPr>
              <w:t xml:space="preserve"> rozporządzenie w sprawie szczegółowych zasad otrzymywania i wysokości uposażenia zasadniczego policjantów, dodatków do uposażenia oraz ustalania wysługi lat, od której jest uzależniony wzrost uposażenia zasadniczego</w:t>
            </w:r>
          </w:p>
          <w:bookmarkEnd w:id="0"/>
          <w:p w:rsidR="0065366E" w:rsidRPr="005A2E3E" w:rsidRDefault="0065366E" w:rsidP="0065366E">
            <w:pPr>
              <w:spacing w:before="120" w:line="240" w:lineRule="auto"/>
              <w:ind w:left="34"/>
              <w:jc w:val="both"/>
              <w:rPr>
                <w:rFonts w:ascii="Times New Roman" w:hAnsi="Times New Roman"/>
                <w:b/>
              </w:rPr>
            </w:pPr>
            <w:r w:rsidRPr="005A2E3E">
              <w:rPr>
                <w:rFonts w:ascii="Times New Roman" w:hAnsi="Times New Roman"/>
                <w:b/>
              </w:rPr>
              <w:t>Ministerstwo wiodące i ministerstwa współpracujące</w:t>
            </w:r>
            <w:r w:rsidR="00613B0A" w:rsidRPr="005A2E3E">
              <w:rPr>
                <w:rFonts w:ascii="Times New Roman" w:hAnsi="Times New Roman"/>
                <w:b/>
              </w:rPr>
              <w:t>:</w:t>
            </w:r>
          </w:p>
          <w:p w:rsidR="0065366E" w:rsidRPr="005A2E3E" w:rsidRDefault="0065366E" w:rsidP="0065366E">
            <w:pPr>
              <w:spacing w:line="240" w:lineRule="auto"/>
              <w:ind w:left="34"/>
              <w:jc w:val="both"/>
              <w:rPr>
                <w:rFonts w:ascii="Times New Roman" w:hAnsi="Times New Roman"/>
              </w:rPr>
            </w:pPr>
            <w:r w:rsidRPr="005A2E3E">
              <w:rPr>
                <w:rFonts w:ascii="Times New Roman" w:hAnsi="Times New Roman"/>
              </w:rPr>
              <w:t xml:space="preserve">Ministerstwo Spraw Wewnętrznych i Administracji </w:t>
            </w:r>
          </w:p>
          <w:p w:rsidR="0065366E" w:rsidRPr="005A2E3E" w:rsidRDefault="0024616D" w:rsidP="00251E03">
            <w:pPr>
              <w:spacing w:line="240" w:lineRule="auto"/>
              <w:ind w:left="34"/>
              <w:jc w:val="both"/>
              <w:outlineLvl w:val="0"/>
              <w:rPr>
                <w:rFonts w:ascii="Times New Roman" w:hAnsi="Times New Roman"/>
              </w:rPr>
            </w:pPr>
            <w:r w:rsidRPr="005A2E3E">
              <w:rPr>
                <w:rFonts w:ascii="Times New Roman" w:hAnsi="Times New Roman"/>
              </w:rPr>
              <w:t>Ministerstwo Rodziny</w:t>
            </w:r>
            <w:r w:rsidR="00750021">
              <w:rPr>
                <w:rFonts w:ascii="Times New Roman" w:hAnsi="Times New Roman"/>
              </w:rPr>
              <w:t>, Pracy</w:t>
            </w:r>
            <w:r w:rsidRPr="005A2E3E">
              <w:rPr>
                <w:rFonts w:ascii="Times New Roman" w:hAnsi="Times New Roman"/>
              </w:rPr>
              <w:t xml:space="preserve"> i Polityki </w:t>
            </w:r>
            <w:r w:rsidRPr="005A2E3E">
              <w:rPr>
                <w:rFonts w:ascii="Times New Roman" w:eastAsia="Times New Roman" w:hAnsi="Times New Roman"/>
                <w:bCs/>
                <w:kern w:val="36"/>
                <w:lang w:eastAsia="pl-PL"/>
              </w:rPr>
              <w:t>Społecznej</w:t>
            </w:r>
          </w:p>
          <w:p w:rsidR="0065366E" w:rsidRPr="005A2E3E" w:rsidRDefault="0065366E" w:rsidP="00251E03">
            <w:pPr>
              <w:spacing w:before="120" w:line="240" w:lineRule="auto"/>
              <w:ind w:left="34"/>
              <w:jc w:val="both"/>
              <w:rPr>
                <w:rFonts w:ascii="Times New Roman" w:hAnsi="Times New Roman"/>
                <w:b/>
              </w:rPr>
            </w:pPr>
            <w:r w:rsidRPr="005A2E3E">
              <w:rPr>
                <w:rFonts w:ascii="Times New Roman" w:hAnsi="Times New Roman"/>
                <w:b/>
              </w:rPr>
              <w:t>Osoba odpowiedzialna za projekt w randze Ministra, Sekretarz</w:t>
            </w:r>
            <w:r w:rsidR="00613B0A" w:rsidRPr="005A2E3E">
              <w:rPr>
                <w:rFonts w:ascii="Times New Roman" w:hAnsi="Times New Roman"/>
                <w:b/>
              </w:rPr>
              <w:t>a Stanu lub Podsekretarza Stanu:</w:t>
            </w:r>
          </w:p>
          <w:p w:rsidR="0065366E" w:rsidRPr="005A2E3E" w:rsidRDefault="00C03931" w:rsidP="00251E03">
            <w:pPr>
              <w:pStyle w:val="Nagwek2"/>
              <w:spacing w:before="0" w:beforeAutospacing="0" w:after="0" w:afterAutospacing="0"/>
              <w:ind w:left="34"/>
              <w:rPr>
                <w:rFonts w:eastAsia="Calibri"/>
                <w:b w:val="0"/>
                <w:bCs w:val="0"/>
                <w:sz w:val="22"/>
                <w:szCs w:val="22"/>
                <w:lang w:eastAsia="en-US"/>
              </w:rPr>
            </w:pPr>
            <w:r w:rsidRPr="005A2E3E">
              <w:rPr>
                <w:rFonts w:eastAsia="Calibri"/>
                <w:b w:val="0"/>
                <w:bCs w:val="0"/>
                <w:sz w:val="22"/>
                <w:szCs w:val="22"/>
                <w:lang w:eastAsia="en-US"/>
              </w:rPr>
              <w:t xml:space="preserve">Pan </w:t>
            </w:r>
            <w:r w:rsidR="00DA56C7">
              <w:rPr>
                <w:rFonts w:eastAsia="Calibri"/>
                <w:b w:val="0"/>
                <w:bCs w:val="0"/>
                <w:sz w:val="22"/>
                <w:szCs w:val="22"/>
                <w:lang w:eastAsia="en-US"/>
              </w:rPr>
              <w:t xml:space="preserve">Wiesław </w:t>
            </w:r>
            <w:r w:rsidR="005F249A">
              <w:rPr>
                <w:rFonts w:eastAsia="Calibri"/>
                <w:b w:val="0"/>
                <w:bCs w:val="0"/>
                <w:sz w:val="22"/>
                <w:szCs w:val="22"/>
                <w:lang w:eastAsia="en-US"/>
              </w:rPr>
              <w:t>Szczepański</w:t>
            </w:r>
            <w:r w:rsidR="00613B0A" w:rsidRPr="005A2E3E">
              <w:rPr>
                <w:rFonts w:eastAsia="Calibri"/>
                <w:b w:val="0"/>
                <w:bCs w:val="0"/>
                <w:sz w:val="22"/>
                <w:szCs w:val="22"/>
                <w:lang w:eastAsia="en-US"/>
              </w:rPr>
              <w:t xml:space="preserve"> – Sekretarz Stanu w M</w:t>
            </w:r>
            <w:r w:rsidR="00604559" w:rsidRPr="005A2E3E">
              <w:rPr>
                <w:rFonts w:eastAsia="Calibri"/>
                <w:b w:val="0"/>
                <w:bCs w:val="0"/>
                <w:sz w:val="22"/>
                <w:szCs w:val="22"/>
                <w:lang w:eastAsia="en-US"/>
              </w:rPr>
              <w:t>inisterstwie Spraw Wewnętrznych i Administracji</w:t>
            </w:r>
          </w:p>
          <w:p w:rsidR="0065366E" w:rsidRPr="005A2E3E" w:rsidRDefault="0065366E" w:rsidP="0065366E">
            <w:pPr>
              <w:spacing w:before="120" w:line="240" w:lineRule="auto"/>
              <w:ind w:left="34"/>
              <w:jc w:val="both"/>
              <w:rPr>
                <w:rFonts w:ascii="Times New Roman" w:hAnsi="Times New Roman"/>
                <w:b/>
              </w:rPr>
            </w:pPr>
            <w:r w:rsidRPr="005A2E3E">
              <w:rPr>
                <w:rFonts w:ascii="Times New Roman" w:hAnsi="Times New Roman"/>
                <w:b/>
              </w:rPr>
              <w:t>Kontakt do opiekuna merytorycznego projektu</w:t>
            </w:r>
            <w:r w:rsidR="00613B0A" w:rsidRPr="005A2E3E">
              <w:rPr>
                <w:rFonts w:ascii="Times New Roman" w:hAnsi="Times New Roman"/>
                <w:b/>
              </w:rPr>
              <w:t>:</w:t>
            </w:r>
          </w:p>
          <w:p w:rsidR="007E7CB4" w:rsidRPr="00570739" w:rsidRDefault="007E7CB4" w:rsidP="007E7CB4">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Pani Joanna Miłkowska-Bartos </w:t>
            </w:r>
            <w:r w:rsidRPr="006725E2">
              <w:rPr>
                <w:rFonts w:ascii="Times New Roman" w:eastAsia="Times New Roman" w:hAnsi="Times New Roman"/>
              </w:rPr>
              <w:br/>
            </w:r>
            <w:r>
              <w:rPr>
                <w:rFonts w:ascii="Times New Roman" w:eastAsia="Times New Roman" w:hAnsi="Times New Roman"/>
              </w:rPr>
              <w:t xml:space="preserve">Zastępca </w:t>
            </w:r>
            <w:r w:rsidRPr="006725E2">
              <w:rPr>
                <w:rFonts w:ascii="Times New Roman" w:eastAsia="Times New Roman" w:hAnsi="Times New Roman"/>
              </w:rPr>
              <w:t>Dyrektor</w:t>
            </w:r>
            <w:r>
              <w:rPr>
                <w:rFonts w:ascii="Times New Roman" w:eastAsia="Times New Roman" w:hAnsi="Times New Roman"/>
              </w:rPr>
              <w:t>a</w:t>
            </w:r>
            <w:r w:rsidRPr="006725E2">
              <w:rPr>
                <w:rFonts w:ascii="Times New Roman" w:eastAsia="Times New Roman" w:hAnsi="Times New Roman"/>
              </w:rPr>
              <w:t xml:space="preserve"> Departamentu </w:t>
            </w:r>
            <w:r>
              <w:rPr>
                <w:rFonts w:ascii="Times New Roman" w:eastAsia="Times New Roman" w:hAnsi="Times New Roman"/>
              </w:rPr>
              <w:t xml:space="preserve">Budżetu MSWiA, </w:t>
            </w:r>
            <w:r w:rsidR="005C0478">
              <w:rPr>
                <w:rFonts w:ascii="Times New Roman" w:eastAsia="Times New Roman" w:hAnsi="Times New Roman"/>
                <w:lang w:val="en-US"/>
              </w:rPr>
              <w:t>tel. 47 72 8</w:t>
            </w:r>
            <w:r>
              <w:rPr>
                <w:rFonts w:ascii="Times New Roman" w:eastAsia="Times New Roman" w:hAnsi="Times New Roman"/>
                <w:lang w:val="en-US"/>
              </w:rPr>
              <w:t>46 88</w:t>
            </w:r>
          </w:p>
          <w:p w:rsidR="005A2E3E" w:rsidRPr="005A2E3E" w:rsidRDefault="007E7CB4" w:rsidP="007E7CB4">
            <w:pPr>
              <w:spacing w:line="240" w:lineRule="auto"/>
              <w:ind w:left="34"/>
              <w:rPr>
                <w:rFonts w:ascii="Times New Roman" w:hAnsi="Times New Roman"/>
              </w:rPr>
            </w:pPr>
            <w:r w:rsidRPr="006725E2">
              <w:rPr>
                <w:rFonts w:ascii="Times New Roman" w:eastAsia="Times New Roman" w:hAnsi="Times New Roman"/>
                <w:lang w:val="en-US"/>
              </w:rPr>
              <w:t xml:space="preserve">e-mail: </w:t>
            </w:r>
            <w:hyperlink r:id="rId8" w:history="1">
              <w:r w:rsidRPr="0098600C">
                <w:rPr>
                  <w:rStyle w:val="Hipercze"/>
                  <w:rFonts w:ascii="Times New Roman" w:eastAsia="Times New Roman" w:hAnsi="Times New Roman"/>
                  <w:lang w:val="en-US"/>
                </w:rPr>
                <w:t>departament.budzetu@mswia.gov.pl</w:t>
              </w:r>
            </w:hyperlink>
          </w:p>
        </w:tc>
        <w:tc>
          <w:tcPr>
            <w:tcW w:w="4161" w:type="dxa"/>
            <w:gridSpan w:val="8"/>
            <w:shd w:val="clear" w:color="auto" w:fill="FFFFFF"/>
          </w:tcPr>
          <w:p w:rsidR="000A7A53" w:rsidRPr="005A2E3E" w:rsidRDefault="000A7A53" w:rsidP="001B3460">
            <w:pPr>
              <w:spacing w:line="240" w:lineRule="auto"/>
              <w:rPr>
                <w:rFonts w:ascii="Times New Roman" w:hAnsi="Times New Roman"/>
                <w:b/>
                <w:sz w:val="12"/>
                <w:szCs w:val="12"/>
              </w:rPr>
            </w:pPr>
          </w:p>
          <w:p w:rsidR="00003DC5" w:rsidRPr="005A2E3E" w:rsidRDefault="001B3460" w:rsidP="001B3460">
            <w:pPr>
              <w:spacing w:line="240" w:lineRule="auto"/>
              <w:rPr>
                <w:rFonts w:ascii="Times New Roman" w:hAnsi="Times New Roman"/>
              </w:rPr>
            </w:pPr>
            <w:r w:rsidRPr="005A2E3E">
              <w:rPr>
                <w:rFonts w:ascii="Times New Roman" w:hAnsi="Times New Roman"/>
                <w:b/>
              </w:rPr>
              <w:t>Data sporządzenia</w:t>
            </w:r>
            <w:r w:rsidR="00D32EEB" w:rsidRPr="005A2E3E">
              <w:rPr>
                <w:rFonts w:ascii="Times New Roman" w:hAnsi="Times New Roman"/>
                <w:b/>
              </w:rPr>
              <w:t>:</w:t>
            </w:r>
          </w:p>
          <w:p w:rsidR="001B3460" w:rsidRPr="005A2E3E" w:rsidRDefault="006A7001" w:rsidP="001B3460">
            <w:pPr>
              <w:spacing w:line="240" w:lineRule="auto"/>
              <w:rPr>
                <w:rFonts w:ascii="Times New Roman" w:hAnsi="Times New Roman"/>
                <w:b/>
              </w:rPr>
            </w:pPr>
            <w:r>
              <w:rPr>
                <w:rFonts w:ascii="Times New Roman" w:hAnsi="Times New Roman"/>
              </w:rPr>
              <w:t>16</w:t>
            </w:r>
            <w:r w:rsidR="00B102B6">
              <w:rPr>
                <w:rFonts w:ascii="Times New Roman" w:hAnsi="Times New Roman"/>
              </w:rPr>
              <w:t xml:space="preserve"> </w:t>
            </w:r>
            <w:r w:rsidR="00D8133A">
              <w:rPr>
                <w:rFonts w:ascii="Times New Roman" w:hAnsi="Times New Roman"/>
              </w:rPr>
              <w:t>kwietnia</w:t>
            </w:r>
            <w:r w:rsidR="008F50D8" w:rsidRPr="005A2E3E">
              <w:rPr>
                <w:rFonts w:ascii="Times New Roman" w:hAnsi="Times New Roman"/>
              </w:rPr>
              <w:t xml:space="preserve"> 202</w:t>
            </w:r>
            <w:r w:rsidR="00750021">
              <w:rPr>
                <w:rFonts w:ascii="Times New Roman" w:hAnsi="Times New Roman"/>
              </w:rPr>
              <w:t>4</w:t>
            </w:r>
            <w:r w:rsidR="008F50D8" w:rsidRPr="005A2E3E">
              <w:rPr>
                <w:rFonts w:ascii="Times New Roman" w:hAnsi="Times New Roman"/>
              </w:rPr>
              <w:t xml:space="preserve"> r.</w:t>
            </w:r>
          </w:p>
          <w:p w:rsidR="00F76884" w:rsidRPr="005A2E3E" w:rsidRDefault="00F76884" w:rsidP="00F76884">
            <w:pPr>
              <w:spacing w:line="240" w:lineRule="auto"/>
              <w:rPr>
                <w:rFonts w:ascii="Times New Roman" w:hAnsi="Times New Roman"/>
                <w:b/>
                <w:sz w:val="28"/>
                <w:szCs w:val="28"/>
              </w:rPr>
            </w:pPr>
          </w:p>
          <w:p w:rsidR="00F76884" w:rsidRPr="005A2E3E" w:rsidRDefault="00F76884" w:rsidP="00F76884">
            <w:pPr>
              <w:spacing w:line="240" w:lineRule="auto"/>
              <w:rPr>
                <w:rFonts w:ascii="Times New Roman" w:hAnsi="Times New Roman"/>
                <w:b/>
              </w:rPr>
            </w:pPr>
            <w:r w:rsidRPr="005A2E3E">
              <w:rPr>
                <w:rFonts w:ascii="Times New Roman" w:hAnsi="Times New Roman"/>
                <w:b/>
              </w:rPr>
              <w:t xml:space="preserve">Źródło: </w:t>
            </w:r>
            <w:bookmarkStart w:id="1" w:name="Lista1"/>
          </w:p>
          <w:bookmarkEnd w:id="1"/>
          <w:p w:rsidR="00F517F7" w:rsidRDefault="00D8133A" w:rsidP="00251E03">
            <w:pPr>
              <w:spacing w:line="240" w:lineRule="auto"/>
              <w:jc w:val="both"/>
              <w:rPr>
                <w:rFonts w:ascii="Times New Roman" w:hAnsi="Times New Roman"/>
              </w:rPr>
            </w:pPr>
            <w:r>
              <w:rPr>
                <w:rFonts w:ascii="Times New Roman" w:hAnsi="Times New Roman"/>
              </w:rPr>
              <w:t>Inicjatywa własna</w:t>
            </w:r>
          </w:p>
          <w:p w:rsidR="00D8133A" w:rsidRPr="005A2E3E" w:rsidRDefault="00D8133A" w:rsidP="00251E03">
            <w:pPr>
              <w:spacing w:line="240" w:lineRule="auto"/>
              <w:jc w:val="both"/>
              <w:rPr>
                <w:rFonts w:ascii="Times New Roman" w:hAnsi="Times New Roman"/>
              </w:rPr>
            </w:pPr>
          </w:p>
          <w:p w:rsidR="006A701A" w:rsidRPr="005A2E3E" w:rsidRDefault="006A701A" w:rsidP="007943E2">
            <w:pPr>
              <w:spacing w:before="120" w:line="240" w:lineRule="auto"/>
              <w:rPr>
                <w:rFonts w:ascii="Times New Roman" w:hAnsi="Times New Roman"/>
                <w:b/>
              </w:rPr>
            </w:pPr>
            <w:r w:rsidRPr="005A2E3E">
              <w:rPr>
                <w:rFonts w:ascii="Times New Roman" w:hAnsi="Times New Roman"/>
                <w:b/>
              </w:rPr>
              <w:t xml:space="preserve">Nr </w:t>
            </w:r>
            <w:r w:rsidR="0057668E" w:rsidRPr="005A2E3E">
              <w:rPr>
                <w:rFonts w:ascii="Times New Roman" w:hAnsi="Times New Roman"/>
                <w:b/>
              </w:rPr>
              <w:t>w</w:t>
            </w:r>
            <w:r w:rsidRPr="005A2E3E">
              <w:rPr>
                <w:rFonts w:ascii="Times New Roman" w:hAnsi="Times New Roman"/>
                <w:b/>
              </w:rPr>
              <w:t xml:space="preserve"> wykaz</w:t>
            </w:r>
            <w:r w:rsidR="0057668E" w:rsidRPr="005A2E3E">
              <w:rPr>
                <w:rFonts w:ascii="Times New Roman" w:hAnsi="Times New Roman"/>
                <w:b/>
              </w:rPr>
              <w:t>ie</w:t>
            </w:r>
            <w:r w:rsidRPr="005A2E3E">
              <w:rPr>
                <w:rFonts w:ascii="Times New Roman" w:hAnsi="Times New Roman"/>
                <w:b/>
              </w:rPr>
              <w:t xml:space="preserve"> prac</w:t>
            </w:r>
            <w:r w:rsidR="004E7EB7" w:rsidRPr="005A2E3E">
              <w:rPr>
                <w:rFonts w:ascii="Times New Roman" w:hAnsi="Times New Roman"/>
                <w:b/>
              </w:rPr>
              <w:t>:</w:t>
            </w:r>
            <w:r w:rsidRPr="005A2E3E">
              <w:rPr>
                <w:rFonts w:ascii="Times New Roman" w:hAnsi="Times New Roman"/>
                <w:b/>
              </w:rPr>
              <w:t xml:space="preserve"> </w:t>
            </w:r>
            <w:r w:rsidR="00DF148F" w:rsidRPr="005A2E3E">
              <w:rPr>
                <w:rFonts w:ascii="Times New Roman" w:hAnsi="Times New Roman"/>
                <w:b/>
              </w:rPr>
              <w:t>…………..</w:t>
            </w:r>
          </w:p>
          <w:p w:rsidR="006A701A" w:rsidRPr="005A2E3E" w:rsidRDefault="006A701A" w:rsidP="00C01C41">
            <w:pPr>
              <w:tabs>
                <w:tab w:val="left" w:pos="1005"/>
              </w:tabs>
              <w:rPr>
                <w:rFonts w:ascii="Times New Roman" w:hAnsi="Times New Roman"/>
                <w:sz w:val="28"/>
                <w:szCs w:val="28"/>
              </w:rPr>
            </w:pPr>
          </w:p>
        </w:tc>
      </w:tr>
      <w:tr w:rsidR="006A701A" w:rsidRPr="005A2E3E" w:rsidTr="007602B8">
        <w:trPr>
          <w:trHeight w:val="142"/>
        </w:trPr>
        <w:tc>
          <w:tcPr>
            <w:tcW w:w="10661" w:type="dxa"/>
            <w:gridSpan w:val="24"/>
            <w:shd w:val="clear" w:color="auto" w:fill="99CCFF"/>
          </w:tcPr>
          <w:p w:rsidR="006A701A" w:rsidRPr="005A2E3E" w:rsidRDefault="006A701A" w:rsidP="001B4CA1">
            <w:pPr>
              <w:spacing w:line="240" w:lineRule="auto"/>
              <w:ind w:left="57"/>
              <w:jc w:val="center"/>
              <w:rPr>
                <w:rFonts w:ascii="Times New Roman" w:hAnsi="Times New Roman"/>
                <w:b/>
                <w:color w:val="FFFFFF"/>
                <w:sz w:val="32"/>
                <w:szCs w:val="32"/>
              </w:rPr>
            </w:pPr>
            <w:r w:rsidRPr="005A2E3E">
              <w:rPr>
                <w:rFonts w:ascii="Times New Roman" w:hAnsi="Times New Roman"/>
                <w:b/>
                <w:color w:val="FFFFFF"/>
                <w:sz w:val="32"/>
                <w:szCs w:val="32"/>
              </w:rPr>
              <w:t>OCENA SKUTKÓW REGULACJI</w:t>
            </w:r>
          </w:p>
        </w:tc>
      </w:tr>
      <w:tr w:rsidR="006A701A" w:rsidRPr="005A2E3E" w:rsidTr="007602B8">
        <w:trPr>
          <w:trHeight w:val="333"/>
        </w:trPr>
        <w:tc>
          <w:tcPr>
            <w:tcW w:w="10661" w:type="dxa"/>
            <w:gridSpan w:val="24"/>
            <w:shd w:val="clear" w:color="auto" w:fill="99CCFF"/>
            <w:vAlign w:val="center"/>
          </w:tcPr>
          <w:p w:rsidR="006A701A" w:rsidRPr="005A2E3E" w:rsidRDefault="003D12F6" w:rsidP="006A701A">
            <w:pPr>
              <w:numPr>
                <w:ilvl w:val="0"/>
                <w:numId w:val="3"/>
              </w:numPr>
              <w:spacing w:before="60" w:after="60" w:line="240" w:lineRule="auto"/>
              <w:ind w:left="318" w:hanging="284"/>
              <w:jc w:val="both"/>
              <w:rPr>
                <w:rFonts w:ascii="Times New Roman" w:hAnsi="Times New Roman"/>
                <w:b/>
                <w:color w:val="000000"/>
              </w:rPr>
            </w:pPr>
            <w:r w:rsidRPr="005A2E3E">
              <w:rPr>
                <w:rFonts w:ascii="Times New Roman" w:hAnsi="Times New Roman"/>
                <w:b/>
              </w:rPr>
              <w:t xml:space="preserve">Jaki problem jest </w:t>
            </w:r>
            <w:r w:rsidR="00CC6305" w:rsidRPr="005A2E3E">
              <w:rPr>
                <w:rFonts w:ascii="Times New Roman" w:hAnsi="Times New Roman"/>
                <w:b/>
              </w:rPr>
              <w:t>rozwiązywany?</w:t>
            </w:r>
            <w:bookmarkStart w:id="2" w:name="Wybór1"/>
            <w:bookmarkEnd w:id="2"/>
          </w:p>
        </w:tc>
      </w:tr>
      <w:tr w:rsidR="006A701A" w:rsidRPr="005A2E3E" w:rsidTr="007602B8">
        <w:trPr>
          <w:trHeight w:val="142"/>
        </w:trPr>
        <w:tc>
          <w:tcPr>
            <w:tcW w:w="10661" w:type="dxa"/>
            <w:gridSpan w:val="24"/>
            <w:shd w:val="clear" w:color="auto" w:fill="FFFFFF"/>
          </w:tcPr>
          <w:p w:rsidR="00877439" w:rsidRDefault="00877439" w:rsidP="00DF148F">
            <w:pPr>
              <w:spacing w:after="120"/>
              <w:jc w:val="both"/>
              <w:rPr>
                <w:rFonts w:ascii="Times New Roman" w:hAnsi="Times New Roman"/>
              </w:rPr>
            </w:pPr>
            <w:r w:rsidRPr="00877439">
              <w:rPr>
                <w:rFonts w:ascii="Times New Roman" w:hAnsi="Times New Roman"/>
              </w:rPr>
              <w:t xml:space="preserve">Zapewnienie jak największej obsady etatowej służb wpływa na prawidłową realizację zadań ustawowych nałożonych na te formacje. Niestabilna pod względem bezpieczeństwa sytuacja międzynarodowa determinuje konieczność skupienia uwagi na służbach powołanych do ochrony </w:t>
            </w:r>
            <w:r w:rsidR="007468FD">
              <w:rPr>
                <w:rFonts w:ascii="Times New Roman" w:hAnsi="Times New Roman"/>
              </w:rPr>
              <w:t xml:space="preserve">granic </w:t>
            </w:r>
            <w:r w:rsidRPr="00877439">
              <w:rPr>
                <w:rFonts w:ascii="Times New Roman" w:hAnsi="Times New Roman"/>
              </w:rPr>
              <w:t xml:space="preserve">Polski oraz życia i zdrowia </w:t>
            </w:r>
            <w:r w:rsidR="0033139A">
              <w:rPr>
                <w:rFonts w:ascii="Times New Roman" w:hAnsi="Times New Roman"/>
              </w:rPr>
              <w:t>obywateli</w:t>
            </w:r>
            <w:r w:rsidRPr="00877439">
              <w:rPr>
                <w:rFonts w:ascii="Times New Roman" w:hAnsi="Times New Roman"/>
              </w:rPr>
              <w:t>. Dla osiągnięcia oczekiwanej efektywności i skuteczności działania służb niezbędne jest aby posiadały one odpowiednie kadry, które są najważniejszą częścią każdej organizacji. W ogólnie pojętym interesie nie tylko służby, ale i całego Państwa, leży opracowanie odpowiedniej strategii wynagradzania funkcjonariuszy</w:t>
            </w:r>
          </w:p>
          <w:p w:rsidR="0021790F" w:rsidRPr="00715B62" w:rsidRDefault="0021790F" w:rsidP="00DF148F">
            <w:pPr>
              <w:spacing w:after="120"/>
              <w:jc w:val="both"/>
              <w:rPr>
                <w:rFonts w:ascii="Times New Roman" w:hAnsi="Times New Roman"/>
              </w:rPr>
            </w:pPr>
            <w:r w:rsidRPr="00715B62">
              <w:rPr>
                <w:rFonts w:ascii="Times New Roman" w:hAnsi="Times New Roman"/>
              </w:rPr>
              <w:t xml:space="preserve">Proponowana zmiana  rozporządzenia ma na celu wdrożenie odpowiedniego rozwiązania finansowego, które zachęcać będzie do służby w Policji. </w:t>
            </w:r>
            <w:r w:rsidR="00DA5E95">
              <w:rPr>
                <w:rFonts w:ascii="Times New Roman" w:hAnsi="Times New Roman"/>
              </w:rPr>
              <w:t>Zmiany w tym zakresie ukierunkowane są</w:t>
            </w:r>
            <w:r w:rsidR="00DA5E95" w:rsidRPr="00DA5E95">
              <w:rPr>
                <w:rFonts w:ascii="Times New Roman" w:hAnsi="Times New Roman"/>
              </w:rPr>
              <w:t xml:space="preserve"> </w:t>
            </w:r>
            <w:r w:rsidR="00DA5E95">
              <w:rPr>
                <w:rFonts w:ascii="Times New Roman" w:hAnsi="Times New Roman"/>
              </w:rPr>
              <w:t xml:space="preserve">na </w:t>
            </w:r>
            <w:r w:rsidR="00DA5E95" w:rsidRPr="00DA5E95">
              <w:rPr>
                <w:rFonts w:ascii="Times New Roman" w:hAnsi="Times New Roman"/>
              </w:rPr>
              <w:t xml:space="preserve">podwyższenie uposażenia </w:t>
            </w:r>
            <w:r w:rsidR="00DA5E95">
              <w:rPr>
                <w:rFonts w:ascii="Times New Roman" w:hAnsi="Times New Roman"/>
              </w:rPr>
              <w:t>p</w:t>
            </w:r>
            <w:r w:rsidR="00DA5E95" w:rsidRPr="00DA5E95">
              <w:rPr>
                <w:rFonts w:ascii="Times New Roman" w:hAnsi="Times New Roman"/>
              </w:rPr>
              <w:t>olicjanta zaszeregowanego na stanowisku kursanta</w:t>
            </w:r>
            <w:r w:rsidR="0033139A">
              <w:rPr>
                <w:rFonts w:ascii="Times New Roman" w:hAnsi="Times New Roman"/>
              </w:rPr>
              <w:t>,</w:t>
            </w:r>
            <w:r w:rsidR="00DA5E95" w:rsidRPr="00DA5E95">
              <w:rPr>
                <w:rFonts w:ascii="Times New Roman" w:hAnsi="Times New Roman"/>
              </w:rPr>
              <w:t xml:space="preserve"> tak aby osiągnąć stawkę żołnierza zawodowego zaszeregowanego do grupy uposażenia 0, tj. </w:t>
            </w:r>
            <w:r w:rsidR="00DA5E95">
              <w:rPr>
                <w:rFonts w:ascii="Times New Roman" w:hAnsi="Times New Roman"/>
              </w:rPr>
              <w:t>6.000 zł i tym samym zwiększyć</w:t>
            </w:r>
            <w:r w:rsidR="00DA5E95" w:rsidRPr="00DA5E95">
              <w:rPr>
                <w:rFonts w:ascii="Times New Roman" w:hAnsi="Times New Roman"/>
              </w:rPr>
              <w:t xml:space="preserve"> atrakcyjn</w:t>
            </w:r>
            <w:r w:rsidR="00DA5E95">
              <w:rPr>
                <w:rFonts w:ascii="Times New Roman" w:hAnsi="Times New Roman"/>
              </w:rPr>
              <w:t>ość i konkurencyjność</w:t>
            </w:r>
            <w:r w:rsidR="00DA5E95" w:rsidRPr="00DA5E95">
              <w:rPr>
                <w:rFonts w:ascii="Times New Roman" w:hAnsi="Times New Roman"/>
              </w:rPr>
              <w:t xml:space="preserve"> służby w Policji.</w:t>
            </w:r>
          </w:p>
          <w:p w:rsidR="00DA5E95" w:rsidRPr="00DA5E95" w:rsidRDefault="00846624" w:rsidP="006A7001">
            <w:pPr>
              <w:spacing w:after="120"/>
              <w:jc w:val="both"/>
              <w:rPr>
                <w:rFonts w:ascii="Times New Roman" w:hAnsi="Times New Roman"/>
              </w:rPr>
            </w:pPr>
            <w:r w:rsidRPr="00715B62">
              <w:rPr>
                <w:rFonts w:ascii="Times New Roman" w:hAnsi="Times New Roman"/>
              </w:rPr>
              <w:t xml:space="preserve">W </w:t>
            </w:r>
            <w:r w:rsidR="00715B62" w:rsidRPr="00715B62">
              <w:rPr>
                <w:rFonts w:ascii="Times New Roman" w:hAnsi="Times New Roman"/>
              </w:rPr>
              <w:t xml:space="preserve">tym </w:t>
            </w:r>
            <w:r w:rsidRPr="00715B62">
              <w:rPr>
                <w:rFonts w:ascii="Times New Roman" w:hAnsi="Times New Roman"/>
              </w:rPr>
              <w:t>celu zachodzi potrzeba podjęcia prac legislacyjnych nad projektem zmiany rozporządzenia Ministra Spraw Wewnętrznych i Administracji w sprawie szczegółowych zasad otrzymywania i wysokości uposażenia zasadniczego policjantów, dodatków do uposażenia oraz ustalania wysługi lat, od której jest uzależniony wzrost uposażenia za</w:t>
            </w:r>
            <w:r w:rsidR="00790AE4" w:rsidRPr="00715B62">
              <w:rPr>
                <w:rFonts w:ascii="Times New Roman" w:hAnsi="Times New Roman"/>
              </w:rPr>
              <w:t>sadn</w:t>
            </w:r>
            <w:r w:rsidR="00E574E1" w:rsidRPr="00715B62">
              <w:rPr>
                <w:rFonts w:ascii="Times New Roman" w:hAnsi="Times New Roman"/>
              </w:rPr>
              <w:t xml:space="preserve">iczego. </w:t>
            </w:r>
            <w:r w:rsidR="00715B62" w:rsidRPr="00715B62">
              <w:rPr>
                <w:rFonts w:ascii="Times New Roman" w:hAnsi="Times New Roman"/>
              </w:rPr>
              <w:t>Proponowana zmiana polega na podwyższeniu mnożnika kwoty bazow</w:t>
            </w:r>
            <w:r w:rsidR="00CB0E37">
              <w:rPr>
                <w:rFonts w:ascii="Times New Roman" w:hAnsi="Times New Roman"/>
              </w:rPr>
              <w:t>ej dla 1 grupy zaszeregowania z </w:t>
            </w:r>
            <w:r w:rsidR="00C9042D">
              <w:rPr>
                <w:rFonts w:ascii="Times New Roman" w:hAnsi="Times New Roman"/>
              </w:rPr>
              <w:t>1,43</w:t>
            </w:r>
            <w:r w:rsidR="00715B62" w:rsidRPr="00715B62">
              <w:rPr>
                <w:rFonts w:ascii="Times New Roman" w:hAnsi="Times New Roman"/>
              </w:rPr>
              <w:t>3 do 1,915 i tym samym zaktualizowaniu tabeli grup zaszeregowania stanowisk służbowych policjantów oraz odpowiadających im stawek uposażenia zasadniczego wyrażonych w postaci mnożników kwoty bazowej.</w:t>
            </w:r>
            <w:r w:rsidR="008F3736" w:rsidRPr="00715B62">
              <w:rPr>
                <w:rFonts w:ascii="Times New Roman" w:hAnsi="Times New Roman"/>
              </w:rPr>
              <w:t xml:space="preserve"> </w:t>
            </w:r>
            <w:r w:rsidR="00184411">
              <w:rPr>
                <w:rFonts w:ascii="Times New Roman" w:hAnsi="Times New Roman"/>
              </w:rPr>
              <w:t xml:space="preserve">Zmiana ta pozwoli na wzrost uposażenia zasadniczego na stanowisku </w:t>
            </w:r>
            <w:r w:rsidR="0033139A">
              <w:rPr>
                <w:rFonts w:ascii="Times New Roman" w:hAnsi="Times New Roman"/>
              </w:rPr>
              <w:t xml:space="preserve">kursanta </w:t>
            </w:r>
            <w:r w:rsidR="00184411">
              <w:rPr>
                <w:rFonts w:ascii="Times New Roman" w:hAnsi="Times New Roman"/>
              </w:rPr>
              <w:t>o 1.010 zł. W konsekwencji d</w:t>
            </w:r>
            <w:r w:rsidR="00184411" w:rsidRPr="00184411">
              <w:rPr>
                <w:rFonts w:ascii="Times New Roman" w:hAnsi="Times New Roman"/>
              </w:rPr>
              <w:t>ocelowa wysokość uposażenia na stanowisku kursant będzie analogiczna do wysokości najniższego uposażenia zasadniczego żołnierza zawodowego.</w:t>
            </w:r>
          </w:p>
        </w:tc>
      </w:tr>
      <w:tr w:rsidR="006A701A" w:rsidRPr="005A2E3E" w:rsidTr="007602B8">
        <w:trPr>
          <w:trHeight w:val="142"/>
        </w:trPr>
        <w:tc>
          <w:tcPr>
            <w:tcW w:w="10661" w:type="dxa"/>
            <w:gridSpan w:val="24"/>
            <w:shd w:val="clear" w:color="auto" w:fill="99CCFF"/>
            <w:vAlign w:val="center"/>
          </w:tcPr>
          <w:p w:rsidR="006A701A" w:rsidRPr="005A2E3E" w:rsidRDefault="0013216E" w:rsidP="00C53F26">
            <w:pPr>
              <w:numPr>
                <w:ilvl w:val="0"/>
                <w:numId w:val="3"/>
              </w:numPr>
              <w:spacing w:before="60" w:after="60" w:line="240" w:lineRule="auto"/>
              <w:ind w:left="318" w:hanging="284"/>
              <w:jc w:val="both"/>
              <w:rPr>
                <w:rFonts w:ascii="Times New Roman" w:hAnsi="Times New Roman"/>
                <w:b/>
              </w:rPr>
            </w:pPr>
            <w:r w:rsidRPr="005A2E3E">
              <w:rPr>
                <w:rFonts w:ascii="Times New Roman" w:hAnsi="Times New Roman"/>
                <w:b/>
                <w:spacing w:val="-2"/>
              </w:rPr>
              <w:t>Rekomendowane rozwiązanie, w tym planowane narzędzia interwencji, i oczekiwany efekt</w:t>
            </w:r>
          </w:p>
        </w:tc>
      </w:tr>
      <w:tr w:rsidR="006A701A" w:rsidRPr="005A2E3E" w:rsidTr="007602B8">
        <w:trPr>
          <w:trHeight w:val="142"/>
        </w:trPr>
        <w:tc>
          <w:tcPr>
            <w:tcW w:w="10661" w:type="dxa"/>
            <w:gridSpan w:val="24"/>
            <w:shd w:val="clear" w:color="auto" w:fill="auto"/>
          </w:tcPr>
          <w:p w:rsidR="00715B62" w:rsidRDefault="00932C93" w:rsidP="00C603FD">
            <w:pPr>
              <w:spacing w:after="120"/>
              <w:jc w:val="both"/>
              <w:rPr>
                <w:rFonts w:ascii="Times New Roman" w:hAnsi="Times New Roman"/>
              </w:rPr>
            </w:pPr>
            <w:r w:rsidRPr="00715B62">
              <w:rPr>
                <w:rFonts w:ascii="Times New Roman" w:hAnsi="Times New Roman"/>
                <w:bCs/>
              </w:rPr>
              <w:t xml:space="preserve">Projektowana zmiana rozporządzenia Ministra Spraw Wewnętrznych i Administracji z dnia 6 grudnia 2001 r. </w:t>
            </w:r>
            <w:r w:rsidRPr="00715B62">
              <w:rPr>
                <w:rFonts w:ascii="Times New Roman" w:hAnsi="Times New Roman"/>
                <w:bCs/>
                <w:i/>
              </w:rPr>
              <w:t>w sprawie szczegółowych zasad otrzymywania i wysokości uposażenia zasadniczego policjantów, dodatków do uposażenia oraz ustalania wysługi lat, od której jest uzależniony wzrost uposażenia zasadniczego</w:t>
            </w:r>
            <w:r w:rsidRPr="00715B62">
              <w:rPr>
                <w:rFonts w:ascii="Times New Roman" w:hAnsi="Times New Roman"/>
                <w:bCs/>
              </w:rPr>
              <w:t xml:space="preserve"> </w:t>
            </w:r>
            <w:r w:rsidR="00A208ED" w:rsidRPr="00715B62">
              <w:rPr>
                <w:rFonts w:ascii="Times New Roman" w:hAnsi="Times New Roman"/>
                <w:bCs/>
              </w:rPr>
              <w:t xml:space="preserve">polega na </w:t>
            </w:r>
            <w:r w:rsidR="006A7001">
              <w:rPr>
                <w:rFonts w:ascii="Times New Roman" w:hAnsi="Times New Roman"/>
                <w:bCs/>
              </w:rPr>
              <w:t xml:space="preserve">zaktualizowaniu </w:t>
            </w:r>
            <w:r w:rsidR="001E6520" w:rsidRPr="00715B62">
              <w:rPr>
                <w:rFonts w:ascii="Times New Roman" w:hAnsi="Times New Roman"/>
                <w:bCs/>
              </w:rPr>
              <w:t xml:space="preserve">załącznika nr </w:t>
            </w:r>
            <w:r w:rsidR="00715B62" w:rsidRPr="00715B62">
              <w:rPr>
                <w:rFonts w:ascii="Times New Roman" w:hAnsi="Times New Roman"/>
                <w:bCs/>
              </w:rPr>
              <w:t>1</w:t>
            </w:r>
            <w:r w:rsidR="001E6520" w:rsidRPr="00715B62">
              <w:rPr>
                <w:rFonts w:ascii="Times New Roman" w:hAnsi="Times New Roman"/>
                <w:bCs/>
              </w:rPr>
              <w:t xml:space="preserve"> do ww. rozporządzenia dotyczącego</w:t>
            </w:r>
            <w:r w:rsidR="001E6520" w:rsidRPr="00715B62">
              <w:t xml:space="preserve"> </w:t>
            </w:r>
            <w:r w:rsidR="001E6520" w:rsidRPr="00715B62">
              <w:rPr>
                <w:rFonts w:ascii="Times New Roman" w:hAnsi="Times New Roman"/>
                <w:bCs/>
              </w:rPr>
              <w:t xml:space="preserve">tabeli </w:t>
            </w:r>
            <w:r w:rsidR="00715B62" w:rsidRPr="00715B62">
              <w:rPr>
                <w:rFonts w:ascii="Times New Roman" w:hAnsi="Times New Roman"/>
              </w:rPr>
              <w:t>grup zaszeregowania stanowisk służbowych policjantów oraz odpowiadających im stawek uposażenia zasadniczego wyrażonych w postaci mnożników kwoty bazowej</w:t>
            </w:r>
            <w:r w:rsidR="006A7001">
              <w:rPr>
                <w:rFonts w:ascii="Times New Roman" w:hAnsi="Times New Roman"/>
              </w:rPr>
              <w:t>.</w:t>
            </w:r>
            <w:r w:rsidR="005A074F" w:rsidRPr="00715B62">
              <w:rPr>
                <w:rFonts w:ascii="Times New Roman" w:hAnsi="Times New Roman"/>
                <w:bCs/>
              </w:rPr>
              <w:t xml:space="preserve"> Projektowane zmiany mają na celu podniesienie poziomu uposażeń funkcjonariuszy na stanowisku kursanta. Stanowić też to będzie dodatkowy czynnik motywacyjny do podejmowania służby w Policji.</w:t>
            </w:r>
          </w:p>
          <w:p w:rsidR="001249F9" w:rsidRPr="005A074F" w:rsidRDefault="005A074F" w:rsidP="0036099F">
            <w:pPr>
              <w:spacing w:after="120"/>
              <w:jc w:val="both"/>
              <w:rPr>
                <w:rFonts w:ascii="Times New Roman" w:hAnsi="Times New Roman"/>
              </w:rPr>
            </w:pPr>
            <w:r w:rsidRPr="005A074F">
              <w:rPr>
                <w:rFonts w:ascii="Times New Roman" w:hAnsi="Times New Roman"/>
              </w:rPr>
              <w:t>Zakłada się, że projektowane rozporządzenie wejdzie w życie z dniem następującym po dniu ogłoszenia, z mocą od dnia 1 maja 2024 r. Z uwagi na fakt, że zaproponowane rozwiązania są korzystne dla funkcjonariuszy, zasady demokratycznego państwa prawnego nie stoją na przeszkodzie skorzystania z możliwości skrócenia wskazanego okresu, przewidzianej w art. 4 ust. 2 ustawy z dnia 20 lipca 2000 r. o ogłaszaniu aktów normatywnych i niektórych innych aktów prawnych (Dz. U. z 2019 r. poz. 1461).</w:t>
            </w:r>
          </w:p>
        </w:tc>
      </w:tr>
      <w:tr w:rsidR="006A701A" w:rsidRPr="005A2E3E" w:rsidTr="007602B8">
        <w:trPr>
          <w:trHeight w:val="307"/>
        </w:trPr>
        <w:tc>
          <w:tcPr>
            <w:tcW w:w="10661" w:type="dxa"/>
            <w:gridSpan w:val="24"/>
            <w:shd w:val="clear" w:color="auto" w:fill="99CCFF"/>
            <w:vAlign w:val="center"/>
          </w:tcPr>
          <w:p w:rsidR="006A701A" w:rsidRPr="005A2E3E" w:rsidRDefault="009E3C4B" w:rsidP="007D2192">
            <w:pPr>
              <w:numPr>
                <w:ilvl w:val="0"/>
                <w:numId w:val="3"/>
              </w:numPr>
              <w:spacing w:before="60" w:after="60" w:line="240" w:lineRule="auto"/>
              <w:ind w:left="318" w:hanging="284"/>
              <w:jc w:val="both"/>
              <w:rPr>
                <w:rFonts w:ascii="Times New Roman" w:hAnsi="Times New Roman"/>
                <w:b/>
              </w:rPr>
            </w:pPr>
            <w:r w:rsidRPr="005A2E3E">
              <w:rPr>
                <w:rFonts w:ascii="Times New Roman" w:hAnsi="Times New Roman"/>
                <w:b/>
                <w:spacing w:val="-2"/>
              </w:rPr>
              <w:lastRenderedPageBreak/>
              <w:t>Jak problem został rozwiązany w innych krajach, w szczególności krajach członkowskich OECD/UE</w:t>
            </w:r>
            <w:r w:rsidR="006A701A" w:rsidRPr="005A2E3E">
              <w:rPr>
                <w:rFonts w:ascii="Times New Roman" w:hAnsi="Times New Roman"/>
                <w:b/>
              </w:rPr>
              <w:t>?</w:t>
            </w:r>
            <w:r w:rsidR="006A701A" w:rsidRPr="005A2E3E">
              <w:rPr>
                <w:rFonts w:ascii="Times New Roman" w:hAnsi="Times New Roman"/>
                <w:i/>
              </w:rPr>
              <w:t xml:space="preserve"> </w:t>
            </w:r>
          </w:p>
        </w:tc>
      </w:tr>
      <w:tr w:rsidR="006A701A" w:rsidRPr="005A2E3E" w:rsidTr="007602B8">
        <w:trPr>
          <w:trHeight w:val="142"/>
        </w:trPr>
        <w:tc>
          <w:tcPr>
            <w:tcW w:w="10661" w:type="dxa"/>
            <w:gridSpan w:val="24"/>
            <w:shd w:val="clear" w:color="auto" w:fill="auto"/>
          </w:tcPr>
          <w:p w:rsidR="00FF175C" w:rsidRPr="005A2E3E" w:rsidRDefault="00FF175C" w:rsidP="00FF175C">
            <w:pPr>
              <w:jc w:val="both"/>
              <w:rPr>
                <w:rFonts w:ascii="Times New Roman" w:hAnsi="Times New Roman"/>
                <w:spacing w:val="-2"/>
              </w:rPr>
            </w:pPr>
            <w:r w:rsidRPr="005A2E3E">
              <w:rPr>
                <w:rFonts w:ascii="Times New Roman" w:hAnsi="Times New Roman"/>
                <w:spacing w:val="-2"/>
              </w:rPr>
              <w:t>Z uwagi na charakter wprowadzanych regulacji, nie przeprowadzano analizy porównawczej.</w:t>
            </w:r>
          </w:p>
        </w:tc>
      </w:tr>
      <w:tr w:rsidR="006A701A" w:rsidRPr="005A2E3E" w:rsidTr="007602B8">
        <w:trPr>
          <w:trHeight w:val="359"/>
        </w:trPr>
        <w:tc>
          <w:tcPr>
            <w:tcW w:w="10661" w:type="dxa"/>
            <w:gridSpan w:val="24"/>
            <w:shd w:val="clear" w:color="auto" w:fill="99CCFF"/>
            <w:vAlign w:val="center"/>
          </w:tcPr>
          <w:p w:rsidR="006A701A" w:rsidRPr="005A2E3E" w:rsidRDefault="006A701A" w:rsidP="00213EFD">
            <w:pPr>
              <w:numPr>
                <w:ilvl w:val="0"/>
                <w:numId w:val="3"/>
              </w:numPr>
              <w:spacing w:before="60" w:after="60" w:line="240" w:lineRule="auto"/>
              <w:ind w:left="318" w:hanging="284"/>
              <w:jc w:val="both"/>
              <w:rPr>
                <w:rFonts w:ascii="Times New Roman" w:hAnsi="Times New Roman"/>
                <w:b/>
              </w:rPr>
            </w:pPr>
            <w:r w:rsidRPr="005A2E3E">
              <w:rPr>
                <w:rFonts w:ascii="Times New Roman" w:hAnsi="Times New Roman"/>
                <w:b/>
              </w:rPr>
              <w:t>Podmioty, na które oddziałuje projekt</w:t>
            </w:r>
          </w:p>
        </w:tc>
      </w:tr>
      <w:tr w:rsidR="00260F33" w:rsidRPr="005A2E3E" w:rsidTr="00F57478">
        <w:trPr>
          <w:trHeight w:val="142"/>
        </w:trPr>
        <w:tc>
          <w:tcPr>
            <w:tcW w:w="2901" w:type="dxa"/>
            <w:gridSpan w:val="3"/>
            <w:shd w:val="clear" w:color="auto" w:fill="auto"/>
          </w:tcPr>
          <w:p w:rsidR="00260F33" w:rsidRPr="005A2E3E" w:rsidRDefault="00260F33" w:rsidP="0072636A">
            <w:pPr>
              <w:spacing w:before="40" w:line="240" w:lineRule="auto"/>
              <w:jc w:val="center"/>
              <w:rPr>
                <w:rFonts w:ascii="Times New Roman" w:hAnsi="Times New Roman"/>
                <w:spacing w:val="-2"/>
              </w:rPr>
            </w:pPr>
            <w:r w:rsidRPr="005A2E3E">
              <w:rPr>
                <w:rFonts w:ascii="Times New Roman" w:hAnsi="Times New Roman"/>
                <w:spacing w:val="-2"/>
              </w:rPr>
              <w:t>Grupa</w:t>
            </w:r>
          </w:p>
        </w:tc>
        <w:tc>
          <w:tcPr>
            <w:tcW w:w="1818" w:type="dxa"/>
            <w:gridSpan w:val="6"/>
            <w:shd w:val="clear" w:color="auto" w:fill="auto"/>
          </w:tcPr>
          <w:p w:rsidR="00260F33" w:rsidRPr="005A2E3E" w:rsidRDefault="00563199" w:rsidP="0072636A">
            <w:pPr>
              <w:spacing w:before="40" w:line="240" w:lineRule="auto"/>
              <w:jc w:val="center"/>
              <w:rPr>
                <w:rFonts w:ascii="Times New Roman" w:hAnsi="Times New Roman"/>
                <w:spacing w:val="-2"/>
              </w:rPr>
            </w:pPr>
            <w:r w:rsidRPr="005A2E3E">
              <w:rPr>
                <w:rFonts w:ascii="Times New Roman" w:hAnsi="Times New Roman"/>
                <w:spacing w:val="-2"/>
              </w:rPr>
              <w:t>Wielkość</w:t>
            </w:r>
          </w:p>
        </w:tc>
        <w:tc>
          <w:tcPr>
            <w:tcW w:w="2817" w:type="dxa"/>
            <w:gridSpan w:val="9"/>
            <w:shd w:val="clear" w:color="auto" w:fill="auto"/>
          </w:tcPr>
          <w:p w:rsidR="00260F33" w:rsidRPr="005A2E3E" w:rsidRDefault="00260F33" w:rsidP="0072636A">
            <w:pPr>
              <w:spacing w:before="40" w:line="240" w:lineRule="auto"/>
              <w:jc w:val="center"/>
              <w:rPr>
                <w:rFonts w:ascii="Times New Roman" w:hAnsi="Times New Roman"/>
                <w:spacing w:val="-2"/>
              </w:rPr>
            </w:pPr>
            <w:r w:rsidRPr="005A2E3E">
              <w:rPr>
                <w:rFonts w:ascii="Times New Roman" w:hAnsi="Times New Roman"/>
                <w:spacing w:val="-2"/>
              </w:rPr>
              <w:t>Źródło danych</w:t>
            </w:r>
            <w:r w:rsidRPr="005A2E3E" w:rsidDel="00260F33">
              <w:rPr>
                <w:rFonts w:ascii="Times New Roman" w:hAnsi="Times New Roman"/>
                <w:spacing w:val="-2"/>
              </w:rPr>
              <w:t xml:space="preserve"> </w:t>
            </w:r>
          </w:p>
        </w:tc>
        <w:tc>
          <w:tcPr>
            <w:tcW w:w="3125" w:type="dxa"/>
            <w:gridSpan w:val="6"/>
            <w:shd w:val="clear" w:color="auto" w:fill="auto"/>
          </w:tcPr>
          <w:p w:rsidR="00260F33" w:rsidRPr="005A2E3E" w:rsidRDefault="00260F33" w:rsidP="0072636A">
            <w:pPr>
              <w:spacing w:before="40" w:line="240" w:lineRule="auto"/>
              <w:jc w:val="center"/>
              <w:rPr>
                <w:rFonts w:ascii="Times New Roman" w:hAnsi="Times New Roman"/>
                <w:spacing w:val="-2"/>
              </w:rPr>
            </w:pPr>
            <w:r w:rsidRPr="005A2E3E">
              <w:rPr>
                <w:rFonts w:ascii="Times New Roman" w:hAnsi="Times New Roman"/>
                <w:spacing w:val="-2"/>
              </w:rPr>
              <w:t>Oddziaływanie</w:t>
            </w:r>
          </w:p>
        </w:tc>
      </w:tr>
      <w:tr w:rsidR="008F50D8" w:rsidRPr="005A2E3E" w:rsidTr="00F57478">
        <w:trPr>
          <w:trHeight w:val="1081"/>
        </w:trPr>
        <w:tc>
          <w:tcPr>
            <w:tcW w:w="2901" w:type="dxa"/>
            <w:gridSpan w:val="3"/>
            <w:shd w:val="clear" w:color="auto" w:fill="auto"/>
          </w:tcPr>
          <w:p w:rsidR="00932C93" w:rsidRPr="00653848" w:rsidRDefault="00932C93" w:rsidP="006A7001">
            <w:pPr>
              <w:tabs>
                <w:tab w:val="left" w:pos="1361"/>
              </w:tabs>
              <w:spacing w:line="240" w:lineRule="auto"/>
              <w:rPr>
                <w:rFonts w:ascii="Times New Roman" w:hAnsi="Times New Roman"/>
              </w:rPr>
            </w:pPr>
            <w:r w:rsidRPr="00653848">
              <w:rPr>
                <w:rFonts w:ascii="Times New Roman" w:hAnsi="Times New Roman"/>
              </w:rPr>
              <w:t xml:space="preserve">Funkcjonariusze Policji </w:t>
            </w:r>
            <w:r w:rsidR="00D8133A">
              <w:rPr>
                <w:rFonts w:ascii="Times New Roman" w:hAnsi="Times New Roman"/>
              </w:rPr>
              <w:t xml:space="preserve">zaszeregowani w </w:t>
            </w:r>
            <w:r w:rsidR="0033139A">
              <w:rPr>
                <w:rFonts w:ascii="Times New Roman" w:hAnsi="Times New Roman"/>
              </w:rPr>
              <w:t>1</w:t>
            </w:r>
            <w:r w:rsidR="00D8133A">
              <w:rPr>
                <w:rFonts w:ascii="Times New Roman" w:hAnsi="Times New Roman"/>
              </w:rPr>
              <w:t xml:space="preserve"> grupie zaszeregowania  </w:t>
            </w:r>
          </w:p>
          <w:p w:rsidR="00932C93" w:rsidRPr="00851D15" w:rsidRDefault="00932C93" w:rsidP="0087398F">
            <w:pPr>
              <w:tabs>
                <w:tab w:val="left" w:pos="1361"/>
              </w:tabs>
              <w:spacing w:line="240" w:lineRule="auto"/>
              <w:jc w:val="center"/>
              <w:rPr>
                <w:rFonts w:ascii="Times New Roman" w:hAnsi="Times New Roman"/>
                <w:color w:val="FF0000"/>
              </w:rPr>
            </w:pPr>
          </w:p>
          <w:p w:rsidR="00932C93" w:rsidRPr="00851D15" w:rsidRDefault="00932C93" w:rsidP="0087398F">
            <w:pPr>
              <w:tabs>
                <w:tab w:val="left" w:pos="1361"/>
              </w:tabs>
              <w:spacing w:line="240" w:lineRule="auto"/>
              <w:jc w:val="center"/>
              <w:rPr>
                <w:rFonts w:ascii="Times New Roman" w:hAnsi="Times New Roman"/>
                <w:color w:val="FF0000"/>
              </w:rPr>
            </w:pPr>
          </w:p>
          <w:p w:rsidR="00932C93" w:rsidRPr="00851D15" w:rsidRDefault="00932C93" w:rsidP="0087398F">
            <w:pPr>
              <w:tabs>
                <w:tab w:val="left" w:pos="1361"/>
              </w:tabs>
              <w:spacing w:line="240" w:lineRule="auto"/>
              <w:jc w:val="center"/>
              <w:rPr>
                <w:rFonts w:ascii="Times New Roman" w:hAnsi="Times New Roman"/>
                <w:color w:val="FF0000"/>
              </w:rPr>
            </w:pPr>
          </w:p>
          <w:p w:rsidR="002622C3" w:rsidRPr="00851D15" w:rsidRDefault="002622C3" w:rsidP="00D02AF8">
            <w:pPr>
              <w:tabs>
                <w:tab w:val="left" w:pos="1361"/>
              </w:tabs>
              <w:spacing w:line="240" w:lineRule="auto"/>
              <w:rPr>
                <w:rFonts w:ascii="Times New Roman" w:hAnsi="Times New Roman"/>
                <w:color w:val="FF0000"/>
              </w:rPr>
            </w:pPr>
          </w:p>
        </w:tc>
        <w:tc>
          <w:tcPr>
            <w:tcW w:w="1818" w:type="dxa"/>
            <w:gridSpan w:val="6"/>
            <w:shd w:val="clear" w:color="auto" w:fill="auto"/>
          </w:tcPr>
          <w:p w:rsidR="00932C93" w:rsidRPr="00653848" w:rsidRDefault="000608B4" w:rsidP="0087398F">
            <w:pPr>
              <w:spacing w:line="240" w:lineRule="auto"/>
              <w:jc w:val="center"/>
              <w:rPr>
                <w:rFonts w:ascii="Times New Roman" w:hAnsi="Times New Roman"/>
                <w:spacing w:val="-2"/>
              </w:rPr>
            </w:pPr>
            <w:r>
              <w:rPr>
                <w:rFonts w:ascii="Times New Roman" w:hAnsi="Times New Roman"/>
                <w:spacing w:val="-2"/>
              </w:rPr>
              <w:t>2.000</w:t>
            </w:r>
            <w:r w:rsidR="00AF2094">
              <w:rPr>
                <w:rFonts w:ascii="Times New Roman" w:hAnsi="Times New Roman"/>
                <w:spacing w:val="-2"/>
              </w:rPr>
              <w:t xml:space="preserve"> (średniorocznie)</w:t>
            </w:r>
          </w:p>
          <w:p w:rsidR="00932C93" w:rsidRPr="00653848" w:rsidRDefault="00932C93" w:rsidP="0087398F">
            <w:pPr>
              <w:spacing w:line="240" w:lineRule="auto"/>
              <w:jc w:val="center"/>
              <w:rPr>
                <w:rFonts w:ascii="Times New Roman" w:hAnsi="Times New Roman"/>
                <w:spacing w:val="-2"/>
              </w:rPr>
            </w:pPr>
          </w:p>
          <w:p w:rsidR="00932C93" w:rsidRPr="00653848" w:rsidRDefault="00932C93" w:rsidP="0087398F">
            <w:pPr>
              <w:spacing w:line="240" w:lineRule="auto"/>
              <w:jc w:val="center"/>
              <w:rPr>
                <w:rFonts w:ascii="Times New Roman" w:hAnsi="Times New Roman"/>
                <w:spacing w:val="-2"/>
              </w:rPr>
            </w:pPr>
          </w:p>
          <w:p w:rsidR="00932C93" w:rsidRPr="00653848" w:rsidRDefault="00932C93" w:rsidP="0087398F">
            <w:pPr>
              <w:spacing w:line="240" w:lineRule="auto"/>
              <w:jc w:val="center"/>
              <w:rPr>
                <w:rFonts w:ascii="Times New Roman" w:hAnsi="Times New Roman"/>
                <w:spacing w:val="-2"/>
              </w:rPr>
            </w:pPr>
          </w:p>
          <w:p w:rsidR="002622C3" w:rsidRPr="00653848" w:rsidRDefault="002622C3" w:rsidP="00D02AF8">
            <w:pPr>
              <w:spacing w:line="240" w:lineRule="auto"/>
              <w:rPr>
                <w:rFonts w:ascii="Times New Roman" w:hAnsi="Times New Roman"/>
                <w:spacing w:val="-2"/>
              </w:rPr>
            </w:pPr>
          </w:p>
        </w:tc>
        <w:tc>
          <w:tcPr>
            <w:tcW w:w="2817" w:type="dxa"/>
            <w:gridSpan w:val="9"/>
            <w:shd w:val="clear" w:color="auto" w:fill="auto"/>
          </w:tcPr>
          <w:p w:rsidR="00932C93" w:rsidRPr="00653848" w:rsidRDefault="00143255" w:rsidP="0087398F">
            <w:pPr>
              <w:spacing w:line="240" w:lineRule="auto"/>
              <w:jc w:val="center"/>
              <w:rPr>
                <w:rFonts w:ascii="Times New Roman" w:hAnsi="Times New Roman"/>
                <w:spacing w:val="-2"/>
              </w:rPr>
            </w:pPr>
            <w:r>
              <w:rPr>
                <w:rFonts w:ascii="Times New Roman" w:hAnsi="Times New Roman"/>
                <w:spacing w:val="-2"/>
              </w:rPr>
              <w:t>Dane własne</w:t>
            </w:r>
          </w:p>
          <w:p w:rsidR="00932C93" w:rsidRPr="00653848" w:rsidRDefault="00932C93" w:rsidP="0087398F">
            <w:pPr>
              <w:spacing w:line="240" w:lineRule="auto"/>
              <w:jc w:val="center"/>
              <w:rPr>
                <w:rFonts w:ascii="Times New Roman" w:hAnsi="Times New Roman"/>
                <w:spacing w:val="-2"/>
              </w:rPr>
            </w:pPr>
          </w:p>
          <w:p w:rsidR="00932C93" w:rsidRPr="00653848" w:rsidRDefault="00932C93" w:rsidP="0087398F">
            <w:pPr>
              <w:spacing w:line="240" w:lineRule="auto"/>
              <w:jc w:val="center"/>
              <w:rPr>
                <w:rFonts w:ascii="Times New Roman" w:hAnsi="Times New Roman"/>
                <w:spacing w:val="-2"/>
              </w:rPr>
            </w:pPr>
          </w:p>
          <w:p w:rsidR="008F50D8" w:rsidRPr="00653848" w:rsidRDefault="008F50D8" w:rsidP="00D02AF8">
            <w:pPr>
              <w:spacing w:line="240" w:lineRule="auto"/>
              <w:rPr>
                <w:rFonts w:ascii="Times New Roman" w:hAnsi="Times New Roman"/>
                <w:spacing w:val="-2"/>
              </w:rPr>
            </w:pPr>
          </w:p>
        </w:tc>
        <w:tc>
          <w:tcPr>
            <w:tcW w:w="3125" w:type="dxa"/>
            <w:gridSpan w:val="6"/>
            <w:shd w:val="clear" w:color="auto" w:fill="auto"/>
          </w:tcPr>
          <w:p w:rsidR="008F50D8" w:rsidRPr="00653848" w:rsidRDefault="00E9118D" w:rsidP="00143255">
            <w:pPr>
              <w:rPr>
                <w:rFonts w:ascii="Times New Roman" w:hAnsi="Times New Roman"/>
                <w:spacing w:val="-2"/>
              </w:rPr>
            </w:pPr>
            <w:r>
              <w:rPr>
                <w:rFonts w:ascii="Times New Roman" w:hAnsi="Times New Roman"/>
                <w:spacing w:val="-2"/>
              </w:rPr>
              <w:t>Bezpośrednio na funkcjonariuszy Policji</w:t>
            </w:r>
            <w:r w:rsidR="006A7001">
              <w:t xml:space="preserve"> </w:t>
            </w:r>
            <w:r w:rsidR="006A7001" w:rsidRPr="006A7001">
              <w:rPr>
                <w:rFonts w:ascii="Times New Roman" w:hAnsi="Times New Roman"/>
                <w:spacing w:val="-2"/>
              </w:rPr>
              <w:t xml:space="preserve">zaszeregowani w 1 grupie zaszeregowania  </w:t>
            </w:r>
          </w:p>
        </w:tc>
      </w:tr>
      <w:tr w:rsidR="005970B5" w:rsidRPr="005A2E3E" w:rsidTr="007602B8">
        <w:trPr>
          <w:trHeight w:val="302"/>
        </w:trPr>
        <w:tc>
          <w:tcPr>
            <w:tcW w:w="10661" w:type="dxa"/>
            <w:gridSpan w:val="24"/>
            <w:shd w:val="clear" w:color="auto" w:fill="99CCFF"/>
            <w:vAlign w:val="center"/>
          </w:tcPr>
          <w:p w:rsidR="005970B5" w:rsidRPr="005A2E3E" w:rsidRDefault="005970B5" w:rsidP="00213EFD">
            <w:pPr>
              <w:numPr>
                <w:ilvl w:val="0"/>
                <w:numId w:val="3"/>
              </w:numPr>
              <w:spacing w:before="60" w:after="60" w:line="240" w:lineRule="auto"/>
              <w:ind w:left="318" w:hanging="284"/>
              <w:jc w:val="both"/>
              <w:rPr>
                <w:rFonts w:ascii="Times New Roman" w:hAnsi="Times New Roman"/>
                <w:b/>
              </w:rPr>
            </w:pPr>
            <w:r w:rsidRPr="005A2E3E">
              <w:rPr>
                <w:rFonts w:ascii="Times New Roman" w:hAnsi="Times New Roman"/>
                <w:b/>
              </w:rPr>
              <w:t>Informacje na temat zakresu, czasu trwania i podsumowanie wyników konsultacji</w:t>
            </w:r>
          </w:p>
        </w:tc>
      </w:tr>
      <w:tr w:rsidR="005970B5" w:rsidRPr="005A2E3E" w:rsidTr="007602B8">
        <w:trPr>
          <w:trHeight w:val="342"/>
        </w:trPr>
        <w:tc>
          <w:tcPr>
            <w:tcW w:w="10661" w:type="dxa"/>
            <w:gridSpan w:val="24"/>
            <w:shd w:val="clear" w:color="auto" w:fill="FFFFFF"/>
          </w:tcPr>
          <w:p w:rsidR="009C2AB9" w:rsidRPr="00135E2A" w:rsidRDefault="009C2AB9" w:rsidP="009C0131">
            <w:pPr>
              <w:spacing w:after="120"/>
              <w:jc w:val="both"/>
              <w:rPr>
                <w:rFonts w:ascii="Times New Roman" w:hAnsi="Times New Roman"/>
              </w:rPr>
            </w:pPr>
            <w:r w:rsidRPr="00135E2A">
              <w:rPr>
                <w:rFonts w:ascii="Times New Roman" w:hAnsi="Times New Roman"/>
              </w:rPr>
              <w:t xml:space="preserve">Projekt </w:t>
            </w:r>
            <w:r w:rsidR="007D21C3" w:rsidRPr="00135E2A">
              <w:rPr>
                <w:rFonts w:ascii="Times New Roman" w:hAnsi="Times New Roman"/>
              </w:rPr>
              <w:t>rozporządzenia</w:t>
            </w:r>
            <w:r w:rsidRPr="00135E2A">
              <w:rPr>
                <w:rFonts w:ascii="Times New Roman" w:hAnsi="Times New Roman"/>
              </w:rPr>
              <w:t xml:space="preserve"> zosta</w:t>
            </w:r>
            <w:r w:rsidR="00E5043A" w:rsidRPr="00135E2A">
              <w:rPr>
                <w:rFonts w:ascii="Times New Roman" w:hAnsi="Times New Roman"/>
              </w:rPr>
              <w:t>nie</w:t>
            </w:r>
            <w:r w:rsidRPr="00135E2A">
              <w:rPr>
                <w:rFonts w:ascii="Times New Roman" w:hAnsi="Times New Roman"/>
              </w:rPr>
              <w:t xml:space="preserve"> zamieszczony, stosownie do wymogów art. 5 ustawy z dnia 7 lipca 2005 r. </w:t>
            </w:r>
            <w:r w:rsidR="00E87343" w:rsidRPr="00135E2A">
              <w:rPr>
                <w:rFonts w:ascii="Times New Roman" w:hAnsi="Times New Roman"/>
              </w:rPr>
              <w:br/>
            </w:r>
            <w:r w:rsidRPr="00135E2A">
              <w:rPr>
                <w:rFonts w:ascii="Times New Roman" w:hAnsi="Times New Roman"/>
              </w:rPr>
              <w:t xml:space="preserve">o działalności lobbingowej w procesie stanowienia prawa (Dz. U. z 2017 r. poz. 248) oraz zgodnie z § 52 ust. 1 uchwały </w:t>
            </w:r>
            <w:r w:rsidR="00083EA7" w:rsidRPr="00135E2A">
              <w:rPr>
                <w:rFonts w:ascii="Times New Roman" w:hAnsi="Times New Roman"/>
              </w:rPr>
              <w:t xml:space="preserve">nr 190 </w:t>
            </w:r>
            <w:r w:rsidRPr="00135E2A">
              <w:rPr>
                <w:rFonts w:ascii="Times New Roman" w:hAnsi="Times New Roman"/>
              </w:rPr>
              <w:t>Rady Ministrów z dnia 29 października 2013 r. – Regulamin pracy Rady Ministrów (M.P. z 20</w:t>
            </w:r>
            <w:r w:rsidR="00083EA7" w:rsidRPr="00135E2A">
              <w:rPr>
                <w:rFonts w:ascii="Times New Roman" w:hAnsi="Times New Roman"/>
              </w:rPr>
              <w:t>22</w:t>
            </w:r>
            <w:r w:rsidRPr="00135E2A">
              <w:rPr>
                <w:rFonts w:ascii="Times New Roman" w:hAnsi="Times New Roman"/>
              </w:rPr>
              <w:t xml:space="preserve"> r. poz. </w:t>
            </w:r>
            <w:r w:rsidR="00083EA7" w:rsidRPr="00135E2A">
              <w:rPr>
                <w:rFonts w:ascii="Times New Roman" w:hAnsi="Times New Roman"/>
              </w:rPr>
              <w:t>349</w:t>
            </w:r>
            <w:r w:rsidRPr="00135E2A">
              <w:rPr>
                <w:rFonts w:ascii="Times New Roman" w:hAnsi="Times New Roman"/>
              </w:rPr>
              <w:t>)</w:t>
            </w:r>
            <w:r w:rsidR="001B08DA" w:rsidRPr="00135E2A">
              <w:rPr>
                <w:rFonts w:ascii="Times New Roman" w:hAnsi="Times New Roman"/>
              </w:rPr>
              <w:t xml:space="preserve"> </w:t>
            </w:r>
            <w:r w:rsidRPr="00135E2A">
              <w:rPr>
                <w:rFonts w:ascii="Times New Roman" w:hAnsi="Times New Roman"/>
              </w:rPr>
              <w:t>w</w:t>
            </w:r>
            <w:r w:rsidR="001B08DA" w:rsidRPr="00135E2A">
              <w:rPr>
                <w:rFonts w:ascii="Times New Roman" w:hAnsi="Times New Roman"/>
              </w:rPr>
              <w:t> </w:t>
            </w:r>
            <w:r w:rsidRPr="00135E2A">
              <w:rPr>
                <w:rFonts w:ascii="Times New Roman" w:hAnsi="Times New Roman"/>
              </w:rPr>
              <w:t>Biuletynie Informacji Publicznej Rządowego Centrum Legislacji.</w:t>
            </w:r>
          </w:p>
          <w:p w:rsidR="00FA0C20" w:rsidRPr="00135E2A" w:rsidRDefault="00143255" w:rsidP="00FA0C20">
            <w:pPr>
              <w:spacing w:after="60"/>
              <w:jc w:val="both"/>
              <w:rPr>
                <w:rFonts w:ascii="Times New Roman" w:hAnsi="Times New Roman"/>
              </w:rPr>
            </w:pPr>
            <w:r>
              <w:rPr>
                <w:rFonts w:ascii="Times New Roman" w:hAnsi="Times New Roman"/>
              </w:rPr>
              <w:t>Projekt zostanie</w:t>
            </w:r>
            <w:r w:rsidR="00FA0C20" w:rsidRPr="00135E2A">
              <w:rPr>
                <w:rFonts w:ascii="Times New Roman" w:hAnsi="Times New Roman"/>
              </w:rPr>
              <w:t xml:space="preserve"> uzgodniony ze związkiem zawodowym NSZZ Policjantów.</w:t>
            </w:r>
            <w:r w:rsidR="00913D5E">
              <w:t xml:space="preserve"> </w:t>
            </w:r>
            <w:r w:rsidR="00913D5E" w:rsidRPr="00913D5E">
              <w:rPr>
                <w:rFonts w:ascii="Times New Roman" w:hAnsi="Times New Roman"/>
              </w:rPr>
              <w:t xml:space="preserve">Po otrzymaniu przedmiotowej opinii zostanie ona omówiona w niniejszej informacji.  </w:t>
            </w:r>
          </w:p>
          <w:p w:rsidR="006F2206" w:rsidRPr="005A2E3E" w:rsidRDefault="00583791" w:rsidP="006F4012">
            <w:pPr>
              <w:spacing w:after="120"/>
              <w:jc w:val="both"/>
              <w:rPr>
                <w:rFonts w:ascii="Times New Roman" w:hAnsi="Times New Roman"/>
              </w:rPr>
            </w:pPr>
            <w:r w:rsidRPr="00135E2A">
              <w:rPr>
                <w:rFonts w:ascii="Times New Roman" w:hAnsi="Times New Roman"/>
              </w:rPr>
              <w:t>Projektowane regulacje nie spowodują skutków dla budżetów jednostek samorządu terytorialnego, tym samym projekt nie wymaga konsultacji z Komisją Wspólną Rządu i Samorządu Terytorialnego.</w:t>
            </w:r>
          </w:p>
        </w:tc>
      </w:tr>
      <w:tr w:rsidR="005970B5" w:rsidRPr="005A2E3E" w:rsidTr="007602B8">
        <w:trPr>
          <w:trHeight w:val="363"/>
        </w:trPr>
        <w:tc>
          <w:tcPr>
            <w:tcW w:w="10661" w:type="dxa"/>
            <w:gridSpan w:val="24"/>
            <w:shd w:val="clear" w:color="auto" w:fill="99CCFF"/>
            <w:vAlign w:val="center"/>
          </w:tcPr>
          <w:p w:rsidR="005970B5" w:rsidRPr="005A2E3E" w:rsidRDefault="005970B5" w:rsidP="0072636A">
            <w:pPr>
              <w:numPr>
                <w:ilvl w:val="0"/>
                <w:numId w:val="3"/>
              </w:numPr>
              <w:spacing w:before="60" w:after="60" w:line="240" w:lineRule="auto"/>
              <w:ind w:left="318" w:hanging="284"/>
              <w:jc w:val="both"/>
              <w:rPr>
                <w:rFonts w:ascii="Times New Roman" w:hAnsi="Times New Roman"/>
                <w:b/>
                <w:color w:val="000000"/>
              </w:rPr>
            </w:pPr>
            <w:r w:rsidRPr="005A2E3E">
              <w:rPr>
                <w:rFonts w:ascii="Times New Roman" w:hAnsi="Times New Roman"/>
                <w:b/>
                <w:color w:val="000000"/>
              </w:rPr>
              <w:t xml:space="preserve"> Wpływ na sektor finansów publicznych</w:t>
            </w:r>
          </w:p>
        </w:tc>
      </w:tr>
      <w:tr w:rsidR="005970B5" w:rsidRPr="005A2E3E" w:rsidTr="00F57478">
        <w:trPr>
          <w:trHeight w:val="142"/>
        </w:trPr>
        <w:tc>
          <w:tcPr>
            <w:tcW w:w="3047" w:type="dxa"/>
            <w:gridSpan w:val="4"/>
            <w:vMerge w:val="restart"/>
            <w:shd w:val="clear" w:color="auto" w:fill="FFFFFF"/>
          </w:tcPr>
          <w:p w:rsidR="005970B5" w:rsidRPr="005A2E3E" w:rsidRDefault="005970B5" w:rsidP="00135E2A">
            <w:pPr>
              <w:spacing w:before="40" w:after="40"/>
              <w:rPr>
                <w:rFonts w:ascii="Times New Roman" w:hAnsi="Times New Roman"/>
                <w:i/>
                <w:color w:val="000000"/>
                <w:sz w:val="21"/>
                <w:szCs w:val="21"/>
              </w:rPr>
            </w:pPr>
            <w:r w:rsidRPr="005A2E3E">
              <w:rPr>
                <w:rFonts w:ascii="Times New Roman" w:hAnsi="Times New Roman"/>
                <w:color w:val="000000"/>
                <w:sz w:val="21"/>
                <w:szCs w:val="21"/>
              </w:rPr>
              <w:t>(ceny stałe z 20</w:t>
            </w:r>
            <w:r w:rsidR="00CB0EA7">
              <w:rPr>
                <w:rFonts w:ascii="Times New Roman" w:hAnsi="Times New Roman"/>
                <w:color w:val="000000"/>
                <w:sz w:val="21"/>
                <w:szCs w:val="21"/>
              </w:rPr>
              <w:t>2</w:t>
            </w:r>
            <w:r w:rsidR="00135E2A">
              <w:rPr>
                <w:rFonts w:ascii="Times New Roman" w:hAnsi="Times New Roman"/>
                <w:color w:val="000000"/>
                <w:sz w:val="21"/>
                <w:szCs w:val="21"/>
              </w:rPr>
              <w:t>4</w:t>
            </w:r>
            <w:r w:rsidRPr="005A2E3E">
              <w:rPr>
                <w:rFonts w:ascii="Times New Roman" w:hAnsi="Times New Roman"/>
                <w:color w:val="000000"/>
                <w:sz w:val="21"/>
                <w:szCs w:val="21"/>
              </w:rPr>
              <w:t xml:space="preserve"> r.)</w:t>
            </w:r>
          </w:p>
        </w:tc>
        <w:tc>
          <w:tcPr>
            <w:tcW w:w="7614" w:type="dxa"/>
            <w:gridSpan w:val="20"/>
            <w:shd w:val="clear" w:color="auto" w:fill="FFFFFF"/>
          </w:tcPr>
          <w:p w:rsidR="005970B5" w:rsidRPr="005A2E3E" w:rsidRDefault="005970B5" w:rsidP="00D504A8">
            <w:pPr>
              <w:spacing w:before="40" w:after="40" w:line="240" w:lineRule="auto"/>
              <w:rPr>
                <w:rFonts w:ascii="Times New Roman" w:hAnsi="Times New Roman"/>
                <w:i/>
                <w:color w:val="000000"/>
                <w:spacing w:val="-2"/>
                <w:sz w:val="21"/>
                <w:szCs w:val="21"/>
              </w:rPr>
            </w:pPr>
            <w:r w:rsidRPr="005A2E3E">
              <w:rPr>
                <w:rFonts w:ascii="Times New Roman" w:hAnsi="Times New Roman"/>
                <w:color w:val="000000"/>
                <w:sz w:val="21"/>
                <w:szCs w:val="21"/>
              </w:rPr>
              <w:t>Skutki w okresie 10 lat od wejścia w życie zmian [mln zł]</w:t>
            </w:r>
          </w:p>
        </w:tc>
      </w:tr>
      <w:tr w:rsidR="00172C8A" w:rsidRPr="005A2E3E" w:rsidTr="00F57478">
        <w:trPr>
          <w:trHeight w:val="142"/>
        </w:trPr>
        <w:tc>
          <w:tcPr>
            <w:tcW w:w="3047" w:type="dxa"/>
            <w:gridSpan w:val="4"/>
            <w:vMerge/>
            <w:shd w:val="clear" w:color="auto" w:fill="FFFFFF"/>
          </w:tcPr>
          <w:p w:rsidR="005970B5" w:rsidRPr="005A2E3E" w:rsidRDefault="005970B5" w:rsidP="00A52ADB">
            <w:pPr>
              <w:spacing w:before="40" w:after="40" w:line="240" w:lineRule="auto"/>
              <w:rPr>
                <w:rFonts w:ascii="Times New Roman" w:hAnsi="Times New Roman"/>
                <w:i/>
                <w:color w:val="000000"/>
                <w:sz w:val="21"/>
                <w:szCs w:val="21"/>
              </w:rPr>
            </w:pPr>
          </w:p>
        </w:tc>
        <w:tc>
          <w:tcPr>
            <w:tcW w:w="562" w:type="dxa"/>
            <w:gridSpan w:val="2"/>
            <w:shd w:val="clear" w:color="auto" w:fill="FFFFFF"/>
          </w:tcPr>
          <w:p w:rsidR="005970B5" w:rsidRPr="005A2E3E" w:rsidRDefault="005970B5" w:rsidP="001D6A3C">
            <w:pPr>
              <w:spacing w:line="240" w:lineRule="auto"/>
              <w:jc w:val="center"/>
              <w:rPr>
                <w:rFonts w:ascii="Times New Roman" w:hAnsi="Times New Roman"/>
                <w:sz w:val="21"/>
                <w:szCs w:val="21"/>
              </w:rPr>
            </w:pPr>
            <w:r w:rsidRPr="005A2E3E">
              <w:rPr>
                <w:rFonts w:ascii="Times New Roman" w:hAnsi="Times New Roman"/>
                <w:sz w:val="21"/>
                <w:szCs w:val="21"/>
              </w:rPr>
              <w:t>0</w:t>
            </w:r>
          </w:p>
        </w:tc>
        <w:tc>
          <w:tcPr>
            <w:tcW w:w="562" w:type="dxa"/>
            <w:gridSpan w:val="2"/>
            <w:shd w:val="clear" w:color="auto" w:fill="FFFFFF"/>
          </w:tcPr>
          <w:p w:rsidR="005970B5" w:rsidRPr="005A2E3E" w:rsidRDefault="005970B5" w:rsidP="001D6A3C">
            <w:pPr>
              <w:spacing w:line="240" w:lineRule="auto"/>
              <w:jc w:val="center"/>
              <w:rPr>
                <w:rFonts w:ascii="Times New Roman" w:hAnsi="Times New Roman"/>
                <w:sz w:val="21"/>
                <w:szCs w:val="21"/>
              </w:rPr>
            </w:pPr>
            <w:r w:rsidRPr="005A2E3E">
              <w:rPr>
                <w:rFonts w:ascii="Times New Roman" w:hAnsi="Times New Roman"/>
                <w:sz w:val="21"/>
                <w:szCs w:val="21"/>
              </w:rPr>
              <w:t>1</w:t>
            </w:r>
          </w:p>
        </w:tc>
        <w:tc>
          <w:tcPr>
            <w:tcW w:w="563" w:type="dxa"/>
            <w:gridSpan w:val="2"/>
            <w:shd w:val="clear" w:color="auto" w:fill="FFFFFF"/>
          </w:tcPr>
          <w:p w:rsidR="005970B5" w:rsidRPr="005A2E3E" w:rsidRDefault="005970B5" w:rsidP="001D6A3C">
            <w:pPr>
              <w:spacing w:line="240" w:lineRule="auto"/>
              <w:jc w:val="center"/>
              <w:rPr>
                <w:rFonts w:ascii="Times New Roman" w:hAnsi="Times New Roman"/>
                <w:sz w:val="21"/>
                <w:szCs w:val="21"/>
              </w:rPr>
            </w:pPr>
            <w:r w:rsidRPr="005A2E3E">
              <w:rPr>
                <w:rFonts w:ascii="Times New Roman" w:hAnsi="Times New Roman"/>
                <w:sz w:val="21"/>
                <w:szCs w:val="21"/>
              </w:rPr>
              <w:t>2</w:t>
            </w:r>
          </w:p>
        </w:tc>
        <w:tc>
          <w:tcPr>
            <w:tcW w:w="561" w:type="dxa"/>
            <w:gridSpan w:val="2"/>
            <w:shd w:val="clear" w:color="auto" w:fill="FFFFFF"/>
          </w:tcPr>
          <w:p w:rsidR="005970B5" w:rsidRPr="005A2E3E" w:rsidRDefault="005970B5" w:rsidP="001D6A3C">
            <w:pPr>
              <w:spacing w:line="240" w:lineRule="auto"/>
              <w:jc w:val="center"/>
              <w:rPr>
                <w:rFonts w:ascii="Times New Roman" w:hAnsi="Times New Roman"/>
                <w:sz w:val="21"/>
                <w:szCs w:val="21"/>
              </w:rPr>
            </w:pPr>
            <w:r w:rsidRPr="005A2E3E">
              <w:rPr>
                <w:rFonts w:ascii="Times New Roman" w:hAnsi="Times New Roman"/>
                <w:sz w:val="21"/>
                <w:szCs w:val="21"/>
              </w:rPr>
              <w:t>3</w:t>
            </w:r>
          </w:p>
        </w:tc>
        <w:tc>
          <w:tcPr>
            <w:tcW w:w="563" w:type="dxa"/>
            <w:gridSpan w:val="2"/>
            <w:shd w:val="clear" w:color="auto" w:fill="FFFFFF"/>
          </w:tcPr>
          <w:p w:rsidR="005970B5" w:rsidRPr="005A2E3E" w:rsidRDefault="005970B5" w:rsidP="001D6A3C">
            <w:pPr>
              <w:spacing w:line="240" w:lineRule="auto"/>
              <w:jc w:val="center"/>
              <w:rPr>
                <w:rFonts w:ascii="Times New Roman" w:hAnsi="Times New Roman"/>
                <w:sz w:val="21"/>
                <w:szCs w:val="21"/>
              </w:rPr>
            </w:pPr>
            <w:r w:rsidRPr="005A2E3E">
              <w:rPr>
                <w:rFonts w:ascii="Times New Roman" w:hAnsi="Times New Roman"/>
                <w:sz w:val="21"/>
                <w:szCs w:val="21"/>
              </w:rPr>
              <w:t>4</w:t>
            </w:r>
          </w:p>
        </w:tc>
        <w:tc>
          <w:tcPr>
            <w:tcW w:w="547" w:type="dxa"/>
            <w:shd w:val="clear" w:color="auto" w:fill="FFFFFF"/>
          </w:tcPr>
          <w:p w:rsidR="005970B5" w:rsidRPr="005A2E3E" w:rsidRDefault="005970B5" w:rsidP="001D6A3C">
            <w:pPr>
              <w:spacing w:line="240" w:lineRule="auto"/>
              <w:jc w:val="center"/>
              <w:rPr>
                <w:rFonts w:ascii="Times New Roman" w:hAnsi="Times New Roman"/>
                <w:sz w:val="21"/>
                <w:szCs w:val="21"/>
              </w:rPr>
            </w:pPr>
            <w:r w:rsidRPr="005A2E3E">
              <w:rPr>
                <w:rFonts w:ascii="Times New Roman" w:hAnsi="Times New Roman"/>
                <w:sz w:val="21"/>
                <w:szCs w:val="21"/>
              </w:rPr>
              <w:t>5</w:t>
            </w:r>
          </w:p>
        </w:tc>
        <w:tc>
          <w:tcPr>
            <w:tcW w:w="564" w:type="dxa"/>
            <w:gridSpan w:val="2"/>
            <w:shd w:val="clear" w:color="auto" w:fill="FFFFFF"/>
          </w:tcPr>
          <w:p w:rsidR="005970B5" w:rsidRPr="005A2E3E" w:rsidRDefault="005970B5" w:rsidP="001D6A3C">
            <w:pPr>
              <w:spacing w:line="240" w:lineRule="auto"/>
              <w:jc w:val="center"/>
              <w:rPr>
                <w:rFonts w:ascii="Times New Roman" w:hAnsi="Times New Roman"/>
                <w:sz w:val="21"/>
                <w:szCs w:val="21"/>
              </w:rPr>
            </w:pPr>
            <w:r w:rsidRPr="005A2E3E">
              <w:rPr>
                <w:rFonts w:ascii="Times New Roman" w:hAnsi="Times New Roman"/>
                <w:sz w:val="21"/>
                <w:szCs w:val="21"/>
              </w:rPr>
              <w:t>6</w:t>
            </w:r>
          </w:p>
        </w:tc>
        <w:tc>
          <w:tcPr>
            <w:tcW w:w="567" w:type="dxa"/>
            <w:shd w:val="clear" w:color="auto" w:fill="FFFFFF"/>
          </w:tcPr>
          <w:p w:rsidR="005970B5" w:rsidRPr="005A2E3E" w:rsidRDefault="005970B5" w:rsidP="001D6A3C">
            <w:pPr>
              <w:spacing w:line="240" w:lineRule="auto"/>
              <w:jc w:val="center"/>
              <w:rPr>
                <w:rFonts w:ascii="Times New Roman" w:hAnsi="Times New Roman"/>
                <w:sz w:val="21"/>
                <w:szCs w:val="21"/>
              </w:rPr>
            </w:pPr>
            <w:r w:rsidRPr="005A2E3E">
              <w:rPr>
                <w:rFonts w:ascii="Times New Roman" w:hAnsi="Times New Roman"/>
                <w:sz w:val="21"/>
                <w:szCs w:val="21"/>
              </w:rPr>
              <w:t>7</w:t>
            </w:r>
          </w:p>
        </w:tc>
        <w:tc>
          <w:tcPr>
            <w:tcW w:w="571" w:type="dxa"/>
            <w:gridSpan w:val="2"/>
            <w:shd w:val="clear" w:color="auto" w:fill="FFFFFF"/>
          </w:tcPr>
          <w:p w:rsidR="005970B5" w:rsidRPr="005A2E3E" w:rsidRDefault="005970B5" w:rsidP="001D6A3C">
            <w:pPr>
              <w:spacing w:line="240" w:lineRule="auto"/>
              <w:jc w:val="center"/>
              <w:rPr>
                <w:rFonts w:ascii="Times New Roman" w:hAnsi="Times New Roman"/>
                <w:sz w:val="21"/>
                <w:szCs w:val="21"/>
              </w:rPr>
            </w:pPr>
            <w:r w:rsidRPr="005A2E3E">
              <w:rPr>
                <w:rFonts w:ascii="Times New Roman" w:hAnsi="Times New Roman"/>
                <w:sz w:val="21"/>
                <w:szCs w:val="21"/>
              </w:rPr>
              <w:t>8</w:t>
            </w:r>
          </w:p>
        </w:tc>
        <w:tc>
          <w:tcPr>
            <w:tcW w:w="563" w:type="dxa"/>
            <w:gridSpan w:val="2"/>
            <w:shd w:val="clear" w:color="auto" w:fill="FFFFFF"/>
          </w:tcPr>
          <w:p w:rsidR="005970B5" w:rsidRPr="005A2E3E" w:rsidRDefault="005970B5" w:rsidP="001D6A3C">
            <w:pPr>
              <w:spacing w:line="240" w:lineRule="auto"/>
              <w:jc w:val="center"/>
              <w:rPr>
                <w:rFonts w:ascii="Times New Roman" w:hAnsi="Times New Roman"/>
                <w:sz w:val="21"/>
                <w:szCs w:val="21"/>
              </w:rPr>
            </w:pPr>
            <w:r w:rsidRPr="005A2E3E">
              <w:rPr>
                <w:rFonts w:ascii="Times New Roman" w:hAnsi="Times New Roman"/>
                <w:sz w:val="21"/>
                <w:szCs w:val="21"/>
              </w:rPr>
              <w:t>9</w:t>
            </w:r>
          </w:p>
        </w:tc>
        <w:tc>
          <w:tcPr>
            <w:tcW w:w="570" w:type="dxa"/>
            <w:shd w:val="clear" w:color="auto" w:fill="FFFFFF"/>
          </w:tcPr>
          <w:p w:rsidR="005970B5" w:rsidRPr="005A2E3E" w:rsidRDefault="005970B5" w:rsidP="001D6A3C">
            <w:pPr>
              <w:spacing w:line="240" w:lineRule="auto"/>
              <w:jc w:val="center"/>
              <w:rPr>
                <w:rFonts w:ascii="Times New Roman" w:hAnsi="Times New Roman"/>
                <w:sz w:val="21"/>
                <w:szCs w:val="21"/>
              </w:rPr>
            </w:pPr>
            <w:r w:rsidRPr="005A2E3E">
              <w:rPr>
                <w:rFonts w:ascii="Times New Roman" w:hAnsi="Times New Roman"/>
                <w:sz w:val="21"/>
                <w:szCs w:val="21"/>
              </w:rPr>
              <w:t>10</w:t>
            </w:r>
          </w:p>
        </w:tc>
        <w:tc>
          <w:tcPr>
            <w:tcW w:w="1421" w:type="dxa"/>
            <w:shd w:val="clear" w:color="auto" w:fill="FFFFFF"/>
          </w:tcPr>
          <w:p w:rsidR="005970B5" w:rsidRPr="005A2E3E" w:rsidRDefault="005970B5" w:rsidP="00A52ADB">
            <w:pPr>
              <w:spacing w:before="40" w:after="40" w:line="240" w:lineRule="auto"/>
              <w:jc w:val="center"/>
              <w:rPr>
                <w:rFonts w:ascii="Times New Roman" w:hAnsi="Times New Roman"/>
                <w:i/>
                <w:spacing w:val="-2"/>
                <w:sz w:val="21"/>
                <w:szCs w:val="21"/>
              </w:rPr>
            </w:pPr>
            <w:r w:rsidRPr="005A2E3E">
              <w:rPr>
                <w:rFonts w:ascii="Times New Roman" w:hAnsi="Times New Roman"/>
                <w:i/>
                <w:spacing w:val="-2"/>
                <w:sz w:val="21"/>
                <w:szCs w:val="21"/>
              </w:rPr>
              <w:t>Łącznie (0-10)</w:t>
            </w:r>
          </w:p>
        </w:tc>
      </w:tr>
      <w:tr w:rsidR="00F57478" w:rsidRPr="005A2E3E" w:rsidTr="00F57478">
        <w:trPr>
          <w:trHeight w:val="321"/>
        </w:trPr>
        <w:tc>
          <w:tcPr>
            <w:tcW w:w="3047" w:type="dxa"/>
            <w:gridSpan w:val="4"/>
            <w:shd w:val="clear" w:color="auto" w:fill="FFFFFF"/>
            <w:vAlign w:val="center"/>
          </w:tcPr>
          <w:p w:rsidR="00F57478" w:rsidRPr="005A2E3E" w:rsidRDefault="00F57478" w:rsidP="00F57478">
            <w:pPr>
              <w:spacing w:line="240" w:lineRule="auto"/>
              <w:rPr>
                <w:rFonts w:ascii="Times New Roman" w:hAnsi="Times New Roman"/>
                <w:color w:val="000000"/>
                <w:sz w:val="21"/>
                <w:szCs w:val="21"/>
              </w:rPr>
            </w:pPr>
            <w:r w:rsidRPr="005A2E3E">
              <w:rPr>
                <w:rFonts w:ascii="Times New Roman" w:hAnsi="Times New Roman"/>
                <w:b/>
                <w:color w:val="000000"/>
                <w:sz w:val="21"/>
                <w:szCs w:val="21"/>
              </w:rPr>
              <w:t>Dochody ogółem</w:t>
            </w:r>
          </w:p>
        </w:tc>
        <w:tc>
          <w:tcPr>
            <w:tcW w:w="562" w:type="dxa"/>
            <w:gridSpan w:val="2"/>
            <w:shd w:val="clear" w:color="auto" w:fill="FFFFFF"/>
          </w:tcPr>
          <w:p w:rsidR="00F57478" w:rsidRPr="005C0478" w:rsidRDefault="00F57478" w:rsidP="00F57478">
            <w:pPr>
              <w:rPr>
                <w:rFonts w:ascii="Times New Roman" w:hAnsi="Times New Roman"/>
                <w:sz w:val="21"/>
                <w:szCs w:val="21"/>
              </w:rPr>
            </w:pPr>
            <w:r w:rsidRPr="005C0478">
              <w:rPr>
                <w:rFonts w:ascii="Times New Roman" w:hAnsi="Times New Roman"/>
                <w:sz w:val="21"/>
                <w:szCs w:val="21"/>
              </w:rPr>
              <w:t>5,5</w:t>
            </w:r>
          </w:p>
        </w:tc>
        <w:tc>
          <w:tcPr>
            <w:tcW w:w="562" w:type="dxa"/>
            <w:gridSpan w:val="2"/>
            <w:shd w:val="clear" w:color="auto" w:fill="FFFFFF"/>
          </w:tcPr>
          <w:p w:rsidR="00F57478" w:rsidRPr="005C0478" w:rsidRDefault="00F57478" w:rsidP="00F57478">
            <w:pPr>
              <w:rPr>
                <w:rFonts w:ascii="Times New Roman" w:hAnsi="Times New Roman"/>
                <w:sz w:val="21"/>
                <w:szCs w:val="21"/>
              </w:rPr>
            </w:pPr>
            <w:r w:rsidRPr="005C0478">
              <w:rPr>
                <w:rFonts w:ascii="Times New Roman" w:hAnsi="Times New Roman"/>
                <w:sz w:val="21"/>
                <w:szCs w:val="21"/>
              </w:rPr>
              <w:t>6,4</w:t>
            </w:r>
          </w:p>
        </w:tc>
        <w:tc>
          <w:tcPr>
            <w:tcW w:w="563" w:type="dxa"/>
            <w:gridSpan w:val="2"/>
            <w:shd w:val="clear" w:color="auto" w:fill="FFFFFF"/>
          </w:tcPr>
          <w:p w:rsidR="00F57478" w:rsidRPr="005C0478" w:rsidRDefault="00F57478" w:rsidP="00F57478">
            <w:pPr>
              <w:rPr>
                <w:rFonts w:ascii="Times New Roman" w:hAnsi="Times New Roman"/>
                <w:sz w:val="21"/>
                <w:szCs w:val="21"/>
              </w:rPr>
            </w:pPr>
            <w:r w:rsidRPr="005C0478">
              <w:rPr>
                <w:rFonts w:ascii="Times New Roman" w:hAnsi="Times New Roman"/>
                <w:sz w:val="21"/>
                <w:szCs w:val="21"/>
              </w:rPr>
              <w:t>6,4</w:t>
            </w:r>
          </w:p>
        </w:tc>
        <w:tc>
          <w:tcPr>
            <w:tcW w:w="561" w:type="dxa"/>
            <w:gridSpan w:val="2"/>
            <w:shd w:val="clear" w:color="auto" w:fill="FFFFFF"/>
          </w:tcPr>
          <w:p w:rsidR="00F57478" w:rsidRPr="005C0478" w:rsidRDefault="00F57478" w:rsidP="00F57478">
            <w:pPr>
              <w:rPr>
                <w:rFonts w:ascii="Times New Roman" w:hAnsi="Times New Roman"/>
                <w:sz w:val="21"/>
                <w:szCs w:val="21"/>
              </w:rPr>
            </w:pPr>
            <w:r w:rsidRPr="005C0478">
              <w:rPr>
                <w:rFonts w:ascii="Times New Roman" w:hAnsi="Times New Roman"/>
                <w:sz w:val="21"/>
                <w:szCs w:val="21"/>
              </w:rPr>
              <w:t>6,4</w:t>
            </w:r>
          </w:p>
        </w:tc>
        <w:tc>
          <w:tcPr>
            <w:tcW w:w="563" w:type="dxa"/>
            <w:gridSpan w:val="2"/>
            <w:shd w:val="clear" w:color="auto" w:fill="FFFFFF"/>
          </w:tcPr>
          <w:p w:rsidR="00F57478" w:rsidRPr="005C0478" w:rsidRDefault="00F57478" w:rsidP="00F57478">
            <w:pPr>
              <w:rPr>
                <w:rFonts w:ascii="Times New Roman" w:hAnsi="Times New Roman"/>
                <w:sz w:val="21"/>
                <w:szCs w:val="21"/>
              </w:rPr>
            </w:pPr>
            <w:r w:rsidRPr="005C0478">
              <w:rPr>
                <w:rFonts w:ascii="Times New Roman" w:hAnsi="Times New Roman"/>
                <w:sz w:val="21"/>
                <w:szCs w:val="21"/>
              </w:rPr>
              <w:t>6,4</w:t>
            </w:r>
          </w:p>
        </w:tc>
        <w:tc>
          <w:tcPr>
            <w:tcW w:w="547" w:type="dxa"/>
            <w:shd w:val="clear" w:color="auto" w:fill="FFFFFF"/>
          </w:tcPr>
          <w:p w:rsidR="00F57478" w:rsidRPr="005C0478" w:rsidRDefault="00F57478" w:rsidP="00F57478">
            <w:pPr>
              <w:rPr>
                <w:rFonts w:ascii="Times New Roman" w:hAnsi="Times New Roman"/>
                <w:sz w:val="21"/>
                <w:szCs w:val="21"/>
              </w:rPr>
            </w:pPr>
            <w:r w:rsidRPr="005C0478">
              <w:rPr>
                <w:rFonts w:ascii="Times New Roman" w:hAnsi="Times New Roman"/>
                <w:sz w:val="21"/>
                <w:szCs w:val="21"/>
              </w:rPr>
              <w:t>6,4</w:t>
            </w:r>
          </w:p>
        </w:tc>
        <w:tc>
          <w:tcPr>
            <w:tcW w:w="564" w:type="dxa"/>
            <w:gridSpan w:val="2"/>
            <w:shd w:val="clear" w:color="auto" w:fill="FFFFFF"/>
          </w:tcPr>
          <w:p w:rsidR="00F57478" w:rsidRPr="005C0478" w:rsidRDefault="00F57478" w:rsidP="00F57478">
            <w:pPr>
              <w:rPr>
                <w:rFonts w:ascii="Times New Roman" w:hAnsi="Times New Roman"/>
                <w:sz w:val="21"/>
                <w:szCs w:val="21"/>
              </w:rPr>
            </w:pPr>
            <w:r w:rsidRPr="005C0478">
              <w:rPr>
                <w:rFonts w:ascii="Times New Roman" w:hAnsi="Times New Roman"/>
                <w:sz w:val="21"/>
                <w:szCs w:val="21"/>
              </w:rPr>
              <w:t>6,4</w:t>
            </w:r>
          </w:p>
        </w:tc>
        <w:tc>
          <w:tcPr>
            <w:tcW w:w="567" w:type="dxa"/>
            <w:shd w:val="clear" w:color="auto" w:fill="FFFFFF"/>
          </w:tcPr>
          <w:p w:rsidR="00F57478" w:rsidRPr="005C0478" w:rsidRDefault="00F57478" w:rsidP="00F57478">
            <w:pPr>
              <w:rPr>
                <w:rFonts w:ascii="Times New Roman" w:hAnsi="Times New Roman"/>
                <w:sz w:val="21"/>
                <w:szCs w:val="21"/>
              </w:rPr>
            </w:pPr>
            <w:r w:rsidRPr="005C0478">
              <w:rPr>
                <w:rFonts w:ascii="Times New Roman" w:hAnsi="Times New Roman"/>
                <w:sz w:val="21"/>
                <w:szCs w:val="21"/>
              </w:rPr>
              <w:t>6,4</w:t>
            </w:r>
          </w:p>
        </w:tc>
        <w:tc>
          <w:tcPr>
            <w:tcW w:w="571" w:type="dxa"/>
            <w:gridSpan w:val="2"/>
            <w:shd w:val="clear" w:color="auto" w:fill="FFFFFF"/>
          </w:tcPr>
          <w:p w:rsidR="00F57478" w:rsidRPr="005C0478" w:rsidRDefault="00F57478" w:rsidP="00F57478">
            <w:pPr>
              <w:rPr>
                <w:rFonts w:ascii="Times New Roman" w:hAnsi="Times New Roman"/>
                <w:sz w:val="21"/>
                <w:szCs w:val="21"/>
              </w:rPr>
            </w:pPr>
            <w:r w:rsidRPr="005C0478">
              <w:rPr>
                <w:rFonts w:ascii="Times New Roman" w:hAnsi="Times New Roman"/>
                <w:sz w:val="21"/>
                <w:szCs w:val="21"/>
              </w:rPr>
              <w:t>6,4</w:t>
            </w:r>
          </w:p>
        </w:tc>
        <w:tc>
          <w:tcPr>
            <w:tcW w:w="563" w:type="dxa"/>
            <w:gridSpan w:val="2"/>
            <w:shd w:val="clear" w:color="auto" w:fill="FFFFFF"/>
          </w:tcPr>
          <w:p w:rsidR="00F57478" w:rsidRPr="005C0478" w:rsidRDefault="00F57478" w:rsidP="00F57478">
            <w:pPr>
              <w:rPr>
                <w:rFonts w:ascii="Times New Roman" w:hAnsi="Times New Roman"/>
                <w:sz w:val="21"/>
                <w:szCs w:val="21"/>
              </w:rPr>
            </w:pPr>
            <w:r w:rsidRPr="005C0478">
              <w:rPr>
                <w:rFonts w:ascii="Times New Roman" w:hAnsi="Times New Roman"/>
                <w:sz w:val="21"/>
                <w:szCs w:val="21"/>
              </w:rPr>
              <w:t>6,4</w:t>
            </w:r>
          </w:p>
        </w:tc>
        <w:tc>
          <w:tcPr>
            <w:tcW w:w="570" w:type="dxa"/>
            <w:shd w:val="clear" w:color="auto" w:fill="FFFFFF"/>
          </w:tcPr>
          <w:p w:rsidR="00F57478" w:rsidRPr="005C0478" w:rsidRDefault="00F57478" w:rsidP="00F57478">
            <w:pPr>
              <w:rPr>
                <w:rFonts w:ascii="Times New Roman" w:hAnsi="Times New Roman"/>
                <w:sz w:val="21"/>
                <w:szCs w:val="21"/>
              </w:rPr>
            </w:pPr>
            <w:r w:rsidRPr="005C0478">
              <w:rPr>
                <w:rFonts w:ascii="Times New Roman" w:hAnsi="Times New Roman"/>
                <w:sz w:val="21"/>
                <w:szCs w:val="21"/>
              </w:rPr>
              <w:t>6,4</w:t>
            </w:r>
          </w:p>
        </w:tc>
        <w:tc>
          <w:tcPr>
            <w:tcW w:w="1421" w:type="dxa"/>
            <w:shd w:val="clear" w:color="auto" w:fill="FFFFFF"/>
          </w:tcPr>
          <w:p w:rsidR="00F57478" w:rsidRPr="005C0478" w:rsidRDefault="00F57478" w:rsidP="00F57478">
            <w:pPr>
              <w:rPr>
                <w:rFonts w:ascii="Times New Roman" w:hAnsi="Times New Roman"/>
                <w:sz w:val="21"/>
                <w:szCs w:val="21"/>
              </w:rPr>
            </w:pPr>
            <w:r w:rsidRPr="005C0478">
              <w:rPr>
                <w:rFonts w:ascii="Times New Roman" w:hAnsi="Times New Roman"/>
                <w:sz w:val="21"/>
                <w:szCs w:val="21"/>
              </w:rPr>
              <w:t>69,5</w:t>
            </w:r>
          </w:p>
        </w:tc>
      </w:tr>
      <w:tr w:rsidR="00F57478" w:rsidRPr="005A2E3E" w:rsidTr="00F57478">
        <w:trPr>
          <w:trHeight w:val="321"/>
        </w:trPr>
        <w:tc>
          <w:tcPr>
            <w:tcW w:w="3047" w:type="dxa"/>
            <w:gridSpan w:val="4"/>
            <w:shd w:val="clear" w:color="auto" w:fill="FFFFFF"/>
            <w:vAlign w:val="center"/>
          </w:tcPr>
          <w:p w:rsidR="00F57478" w:rsidRPr="005A2E3E" w:rsidRDefault="00F57478" w:rsidP="00F57478">
            <w:pPr>
              <w:spacing w:line="240" w:lineRule="auto"/>
              <w:rPr>
                <w:rFonts w:ascii="Times New Roman" w:hAnsi="Times New Roman"/>
                <w:color w:val="000000"/>
                <w:sz w:val="21"/>
                <w:szCs w:val="21"/>
              </w:rPr>
            </w:pPr>
            <w:r w:rsidRPr="005A2E3E">
              <w:rPr>
                <w:rFonts w:ascii="Times New Roman" w:hAnsi="Times New Roman"/>
                <w:color w:val="000000"/>
                <w:sz w:val="21"/>
                <w:szCs w:val="21"/>
              </w:rPr>
              <w:t>budżet państwa</w:t>
            </w:r>
          </w:p>
        </w:tc>
        <w:tc>
          <w:tcPr>
            <w:tcW w:w="562" w:type="dxa"/>
            <w:gridSpan w:val="2"/>
            <w:shd w:val="clear" w:color="auto" w:fill="FFFFFF"/>
          </w:tcPr>
          <w:p w:rsidR="00F57478" w:rsidRPr="005C0478" w:rsidRDefault="00F57478" w:rsidP="00F57478">
            <w:pPr>
              <w:rPr>
                <w:rFonts w:ascii="Times New Roman" w:hAnsi="Times New Roman"/>
                <w:sz w:val="21"/>
                <w:szCs w:val="21"/>
              </w:rPr>
            </w:pPr>
            <w:r w:rsidRPr="005C0478">
              <w:rPr>
                <w:rFonts w:ascii="Times New Roman" w:hAnsi="Times New Roman"/>
                <w:sz w:val="21"/>
                <w:szCs w:val="21"/>
              </w:rPr>
              <w:t>1,6</w:t>
            </w:r>
          </w:p>
        </w:tc>
        <w:tc>
          <w:tcPr>
            <w:tcW w:w="562" w:type="dxa"/>
            <w:gridSpan w:val="2"/>
            <w:shd w:val="clear" w:color="auto" w:fill="FFFFFF"/>
          </w:tcPr>
          <w:p w:rsidR="00F57478" w:rsidRPr="005C0478" w:rsidRDefault="00F57478" w:rsidP="00F57478">
            <w:pPr>
              <w:rPr>
                <w:rFonts w:ascii="Times New Roman" w:hAnsi="Times New Roman"/>
                <w:sz w:val="21"/>
                <w:szCs w:val="21"/>
              </w:rPr>
            </w:pPr>
            <w:r w:rsidRPr="005C0478">
              <w:rPr>
                <w:rFonts w:ascii="Times New Roman" w:hAnsi="Times New Roman"/>
                <w:sz w:val="21"/>
                <w:szCs w:val="21"/>
              </w:rPr>
              <w:t>2,0</w:t>
            </w:r>
          </w:p>
        </w:tc>
        <w:tc>
          <w:tcPr>
            <w:tcW w:w="563" w:type="dxa"/>
            <w:gridSpan w:val="2"/>
            <w:shd w:val="clear" w:color="auto" w:fill="FFFFFF"/>
          </w:tcPr>
          <w:p w:rsidR="00F57478" w:rsidRPr="005C0478" w:rsidRDefault="00F57478" w:rsidP="00F57478">
            <w:pPr>
              <w:rPr>
                <w:rFonts w:ascii="Times New Roman" w:hAnsi="Times New Roman"/>
                <w:sz w:val="21"/>
                <w:szCs w:val="21"/>
              </w:rPr>
            </w:pPr>
            <w:r w:rsidRPr="005C0478">
              <w:rPr>
                <w:rFonts w:ascii="Times New Roman" w:hAnsi="Times New Roman"/>
                <w:sz w:val="21"/>
                <w:szCs w:val="21"/>
              </w:rPr>
              <w:t>2,0</w:t>
            </w:r>
          </w:p>
        </w:tc>
        <w:tc>
          <w:tcPr>
            <w:tcW w:w="561" w:type="dxa"/>
            <w:gridSpan w:val="2"/>
            <w:shd w:val="clear" w:color="auto" w:fill="FFFFFF"/>
          </w:tcPr>
          <w:p w:rsidR="00F57478" w:rsidRPr="005C0478" w:rsidRDefault="00F57478" w:rsidP="00F57478">
            <w:pPr>
              <w:rPr>
                <w:rFonts w:ascii="Times New Roman" w:hAnsi="Times New Roman"/>
                <w:sz w:val="21"/>
                <w:szCs w:val="21"/>
              </w:rPr>
            </w:pPr>
            <w:r w:rsidRPr="005C0478">
              <w:rPr>
                <w:rFonts w:ascii="Times New Roman" w:hAnsi="Times New Roman"/>
                <w:sz w:val="21"/>
                <w:szCs w:val="21"/>
              </w:rPr>
              <w:t>2,0</w:t>
            </w:r>
          </w:p>
        </w:tc>
        <w:tc>
          <w:tcPr>
            <w:tcW w:w="563" w:type="dxa"/>
            <w:gridSpan w:val="2"/>
            <w:shd w:val="clear" w:color="auto" w:fill="FFFFFF"/>
          </w:tcPr>
          <w:p w:rsidR="00F57478" w:rsidRPr="005C0478" w:rsidRDefault="00F57478" w:rsidP="00F57478">
            <w:pPr>
              <w:rPr>
                <w:rFonts w:ascii="Times New Roman" w:hAnsi="Times New Roman"/>
                <w:sz w:val="21"/>
                <w:szCs w:val="21"/>
              </w:rPr>
            </w:pPr>
            <w:r w:rsidRPr="005C0478">
              <w:rPr>
                <w:rFonts w:ascii="Times New Roman" w:hAnsi="Times New Roman"/>
                <w:sz w:val="21"/>
                <w:szCs w:val="21"/>
              </w:rPr>
              <w:t>2,0</w:t>
            </w:r>
          </w:p>
        </w:tc>
        <w:tc>
          <w:tcPr>
            <w:tcW w:w="547" w:type="dxa"/>
            <w:shd w:val="clear" w:color="auto" w:fill="FFFFFF"/>
          </w:tcPr>
          <w:p w:rsidR="00F57478" w:rsidRPr="005C0478" w:rsidRDefault="00F57478" w:rsidP="00F57478">
            <w:pPr>
              <w:rPr>
                <w:rFonts w:ascii="Times New Roman" w:hAnsi="Times New Roman"/>
                <w:sz w:val="21"/>
                <w:szCs w:val="21"/>
              </w:rPr>
            </w:pPr>
            <w:r w:rsidRPr="005C0478">
              <w:rPr>
                <w:rFonts w:ascii="Times New Roman" w:hAnsi="Times New Roman"/>
                <w:sz w:val="21"/>
                <w:szCs w:val="21"/>
              </w:rPr>
              <w:t>2,0</w:t>
            </w:r>
          </w:p>
        </w:tc>
        <w:tc>
          <w:tcPr>
            <w:tcW w:w="564" w:type="dxa"/>
            <w:gridSpan w:val="2"/>
            <w:shd w:val="clear" w:color="auto" w:fill="FFFFFF"/>
          </w:tcPr>
          <w:p w:rsidR="00F57478" w:rsidRPr="005C0478" w:rsidRDefault="00F57478" w:rsidP="00F57478">
            <w:pPr>
              <w:rPr>
                <w:rFonts w:ascii="Times New Roman" w:hAnsi="Times New Roman"/>
                <w:sz w:val="21"/>
                <w:szCs w:val="21"/>
              </w:rPr>
            </w:pPr>
            <w:r w:rsidRPr="005C0478">
              <w:rPr>
                <w:rFonts w:ascii="Times New Roman" w:hAnsi="Times New Roman"/>
                <w:sz w:val="21"/>
                <w:szCs w:val="21"/>
              </w:rPr>
              <w:t>2,0</w:t>
            </w:r>
          </w:p>
        </w:tc>
        <w:tc>
          <w:tcPr>
            <w:tcW w:w="567" w:type="dxa"/>
            <w:shd w:val="clear" w:color="auto" w:fill="FFFFFF"/>
          </w:tcPr>
          <w:p w:rsidR="00F57478" w:rsidRPr="005C0478" w:rsidRDefault="00F57478" w:rsidP="00F57478">
            <w:pPr>
              <w:rPr>
                <w:rFonts w:ascii="Times New Roman" w:hAnsi="Times New Roman"/>
                <w:sz w:val="21"/>
                <w:szCs w:val="21"/>
              </w:rPr>
            </w:pPr>
            <w:r w:rsidRPr="005C0478">
              <w:rPr>
                <w:rFonts w:ascii="Times New Roman" w:hAnsi="Times New Roman"/>
                <w:sz w:val="21"/>
                <w:szCs w:val="21"/>
              </w:rPr>
              <w:t>2,0</w:t>
            </w:r>
          </w:p>
        </w:tc>
        <w:tc>
          <w:tcPr>
            <w:tcW w:w="571" w:type="dxa"/>
            <w:gridSpan w:val="2"/>
            <w:shd w:val="clear" w:color="auto" w:fill="FFFFFF"/>
          </w:tcPr>
          <w:p w:rsidR="00F57478" w:rsidRPr="005C0478" w:rsidRDefault="00F57478" w:rsidP="00F57478">
            <w:pPr>
              <w:rPr>
                <w:rFonts w:ascii="Times New Roman" w:hAnsi="Times New Roman"/>
                <w:sz w:val="21"/>
                <w:szCs w:val="21"/>
              </w:rPr>
            </w:pPr>
            <w:r w:rsidRPr="005C0478">
              <w:rPr>
                <w:rFonts w:ascii="Times New Roman" w:hAnsi="Times New Roman"/>
                <w:sz w:val="21"/>
                <w:szCs w:val="21"/>
              </w:rPr>
              <w:t>2,0</w:t>
            </w:r>
          </w:p>
        </w:tc>
        <w:tc>
          <w:tcPr>
            <w:tcW w:w="563" w:type="dxa"/>
            <w:gridSpan w:val="2"/>
            <w:shd w:val="clear" w:color="auto" w:fill="FFFFFF"/>
          </w:tcPr>
          <w:p w:rsidR="00F57478" w:rsidRPr="005C0478" w:rsidRDefault="00F57478" w:rsidP="00F57478">
            <w:pPr>
              <w:rPr>
                <w:rFonts w:ascii="Times New Roman" w:hAnsi="Times New Roman"/>
                <w:sz w:val="21"/>
                <w:szCs w:val="21"/>
              </w:rPr>
            </w:pPr>
            <w:r w:rsidRPr="005C0478">
              <w:rPr>
                <w:rFonts w:ascii="Times New Roman" w:hAnsi="Times New Roman"/>
                <w:sz w:val="21"/>
                <w:szCs w:val="21"/>
              </w:rPr>
              <w:t>2,0</w:t>
            </w:r>
          </w:p>
        </w:tc>
        <w:tc>
          <w:tcPr>
            <w:tcW w:w="570" w:type="dxa"/>
            <w:shd w:val="clear" w:color="auto" w:fill="FFFFFF"/>
          </w:tcPr>
          <w:p w:rsidR="00F57478" w:rsidRPr="005C0478" w:rsidRDefault="00F57478" w:rsidP="00F57478">
            <w:pPr>
              <w:rPr>
                <w:rFonts w:ascii="Times New Roman" w:hAnsi="Times New Roman"/>
                <w:sz w:val="21"/>
                <w:szCs w:val="21"/>
              </w:rPr>
            </w:pPr>
            <w:r w:rsidRPr="005C0478">
              <w:rPr>
                <w:rFonts w:ascii="Times New Roman" w:hAnsi="Times New Roman"/>
                <w:sz w:val="21"/>
                <w:szCs w:val="21"/>
              </w:rPr>
              <w:t>2,0</w:t>
            </w:r>
          </w:p>
        </w:tc>
        <w:tc>
          <w:tcPr>
            <w:tcW w:w="1421" w:type="dxa"/>
            <w:shd w:val="clear" w:color="auto" w:fill="FFFFFF"/>
          </w:tcPr>
          <w:p w:rsidR="00F57478" w:rsidRPr="005C0478" w:rsidRDefault="00F57478" w:rsidP="00F57478">
            <w:pPr>
              <w:rPr>
                <w:rFonts w:ascii="Times New Roman" w:hAnsi="Times New Roman"/>
                <w:sz w:val="21"/>
                <w:szCs w:val="21"/>
              </w:rPr>
            </w:pPr>
            <w:r w:rsidRPr="005C0478">
              <w:rPr>
                <w:rFonts w:ascii="Times New Roman" w:hAnsi="Times New Roman"/>
                <w:sz w:val="21"/>
                <w:szCs w:val="21"/>
              </w:rPr>
              <w:t>21,6</w:t>
            </w:r>
          </w:p>
        </w:tc>
      </w:tr>
      <w:tr w:rsidR="00F57478" w:rsidRPr="005A2E3E" w:rsidTr="00F57478">
        <w:trPr>
          <w:trHeight w:val="344"/>
        </w:trPr>
        <w:tc>
          <w:tcPr>
            <w:tcW w:w="3047" w:type="dxa"/>
            <w:gridSpan w:val="4"/>
            <w:shd w:val="clear" w:color="auto" w:fill="FFFFFF"/>
            <w:vAlign w:val="center"/>
          </w:tcPr>
          <w:p w:rsidR="00F57478" w:rsidRPr="005A2E3E" w:rsidRDefault="00F57478" w:rsidP="00F57478">
            <w:pPr>
              <w:spacing w:line="240" w:lineRule="auto"/>
              <w:rPr>
                <w:rFonts w:ascii="Times New Roman" w:hAnsi="Times New Roman"/>
                <w:color w:val="000000"/>
                <w:sz w:val="21"/>
                <w:szCs w:val="21"/>
              </w:rPr>
            </w:pPr>
            <w:r w:rsidRPr="005A2E3E">
              <w:rPr>
                <w:rFonts w:ascii="Times New Roman" w:hAnsi="Times New Roman"/>
                <w:color w:val="000000"/>
                <w:sz w:val="21"/>
                <w:szCs w:val="21"/>
              </w:rPr>
              <w:t>JST</w:t>
            </w:r>
          </w:p>
        </w:tc>
        <w:tc>
          <w:tcPr>
            <w:tcW w:w="562" w:type="dxa"/>
            <w:gridSpan w:val="2"/>
            <w:shd w:val="clear" w:color="auto" w:fill="FFFFFF"/>
          </w:tcPr>
          <w:p w:rsidR="00F57478" w:rsidRPr="005C0478" w:rsidRDefault="00F57478" w:rsidP="00F57478">
            <w:pPr>
              <w:rPr>
                <w:rFonts w:ascii="Times New Roman" w:hAnsi="Times New Roman"/>
                <w:sz w:val="21"/>
                <w:szCs w:val="21"/>
              </w:rPr>
            </w:pPr>
            <w:r w:rsidRPr="005C0478">
              <w:rPr>
                <w:rFonts w:ascii="Times New Roman" w:hAnsi="Times New Roman"/>
                <w:sz w:val="21"/>
                <w:szCs w:val="21"/>
              </w:rPr>
              <w:t>1,7</w:t>
            </w:r>
          </w:p>
        </w:tc>
        <w:tc>
          <w:tcPr>
            <w:tcW w:w="562" w:type="dxa"/>
            <w:gridSpan w:val="2"/>
            <w:shd w:val="clear" w:color="auto" w:fill="FFFFFF"/>
          </w:tcPr>
          <w:p w:rsidR="00F57478" w:rsidRPr="005C0478" w:rsidRDefault="00F57478" w:rsidP="00F57478">
            <w:pPr>
              <w:rPr>
                <w:rFonts w:ascii="Times New Roman" w:hAnsi="Times New Roman"/>
                <w:sz w:val="21"/>
                <w:szCs w:val="21"/>
              </w:rPr>
            </w:pPr>
            <w:r w:rsidRPr="005C0478">
              <w:rPr>
                <w:rFonts w:ascii="Times New Roman" w:hAnsi="Times New Roman"/>
                <w:sz w:val="21"/>
                <w:szCs w:val="21"/>
              </w:rPr>
              <w:t>2,0</w:t>
            </w:r>
          </w:p>
        </w:tc>
        <w:tc>
          <w:tcPr>
            <w:tcW w:w="563" w:type="dxa"/>
            <w:gridSpan w:val="2"/>
            <w:shd w:val="clear" w:color="auto" w:fill="FFFFFF"/>
          </w:tcPr>
          <w:p w:rsidR="00F57478" w:rsidRPr="005C0478" w:rsidRDefault="00F57478" w:rsidP="00F57478">
            <w:pPr>
              <w:rPr>
                <w:rFonts w:ascii="Times New Roman" w:hAnsi="Times New Roman"/>
                <w:sz w:val="21"/>
                <w:szCs w:val="21"/>
              </w:rPr>
            </w:pPr>
            <w:r w:rsidRPr="005C0478">
              <w:rPr>
                <w:rFonts w:ascii="Times New Roman" w:hAnsi="Times New Roman"/>
                <w:sz w:val="21"/>
                <w:szCs w:val="21"/>
              </w:rPr>
              <w:t>2,0</w:t>
            </w:r>
          </w:p>
        </w:tc>
        <w:tc>
          <w:tcPr>
            <w:tcW w:w="561" w:type="dxa"/>
            <w:gridSpan w:val="2"/>
            <w:shd w:val="clear" w:color="auto" w:fill="FFFFFF"/>
          </w:tcPr>
          <w:p w:rsidR="00F57478" w:rsidRPr="005C0478" w:rsidRDefault="00F57478" w:rsidP="00F57478">
            <w:pPr>
              <w:rPr>
                <w:rFonts w:ascii="Times New Roman" w:hAnsi="Times New Roman"/>
                <w:sz w:val="21"/>
                <w:szCs w:val="21"/>
              </w:rPr>
            </w:pPr>
            <w:r w:rsidRPr="005C0478">
              <w:rPr>
                <w:rFonts w:ascii="Times New Roman" w:hAnsi="Times New Roman"/>
                <w:sz w:val="21"/>
                <w:szCs w:val="21"/>
              </w:rPr>
              <w:t>2,0</w:t>
            </w:r>
          </w:p>
        </w:tc>
        <w:tc>
          <w:tcPr>
            <w:tcW w:w="563" w:type="dxa"/>
            <w:gridSpan w:val="2"/>
            <w:shd w:val="clear" w:color="auto" w:fill="FFFFFF"/>
          </w:tcPr>
          <w:p w:rsidR="00F57478" w:rsidRPr="005C0478" w:rsidRDefault="00F57478" w:rsidP="00F57478">
            <w:pPr>
              <w:rPr>
                <w:rFonts w:ascii="Times New Roman" w:hAnsi="Times New Roman"/>
                <w:sz w:val="21"/>
                <w:szCs w:val="21"/>
              </w:rPr>
            </w:pPr>
            <w:r w:rsidRPr="005C0478">
              <w:rPr>
                <w:rFonts w:ascii="Times New Roman" w:hAnsi="Times New Roman"/>
                <w:sz w:val="21"/>
                <w:szCs w:val="21"/>
              </w:rPr>
              <w:t>2,0</w:t>
            </w:r>
          </w:p>
        </w:tc>
        <w:tc>
          <w:tcPr>
            <w:tcW w:w="547" w:type="dxa"/>
            <w:shd w:val="clear" w:color="auto" w:fill="FFFFFF"/>
          </w:tcPr>
          <w:p w:rsidR="00F57478" w:rsidRPr="005C0478" w:rsidRDefault="00F57478" w:rsidP="00F57478">
            <w:pPr>
              <w:rPr>
                <w:rFonts w:ascii="Times New Roman" w:hAnsi="Times New Roman"/>
                <w:sz w:val="21"/>
                <w:szCs w:val="21"/>
              </w:rPr>
            </w:pPr>
            <w:r w:rsidRPr="005C0478">
              <w:rPr>
                <w:rFonts w:ascii="Times New Roman" w:hAnsi="Times New Roman"/>
                <w:sz w:val="21"/>
                <w:szCs w:val="21"/>
              </w:rPr>
              <w:t>2,0</w:t>
            </w:r>
          </w:p>
        </w:tc>
        <w:tc>
          <w:tcPr>
            <w:tcW w:w="564" w:type="dxa"/>
            <w:gridSpan w:val="2"/>
            <w:shd w:val="clear" w:color="auto" w:fill="FFFFFF"/>
          </w:tcPr>
          <w:p w:rsidR="00F57478" w:rsidRPr="005C0478" w:rsidRDefault="00F57478" w:rsidP="00F57478">
            <w:pPr>
              <w:rPr>
                <w:rFonts w:ascii="Times New Roman" w:hAnsi="Times New Roman"/>
                <w:sz w:val="21"/>
                <w:szCs w:val="21"/>
              </w:rPr>
            </w:pPr>
            <w:r w:rsidRPr="005C0478">
              <w:rPr>
                <w:rFonts w:ascii="Times New Roman" w:hAnsi="Times New Roman"/>
                <w:sz w:val="21"/>
                <w:szCs w:val="21"/>
              </w:rPr>
              <w:t>2,0</w:t>
            </w:r>
          </w:p>
        </w:tc>
        <w:tc>
          <w:tcPr>
            <w:tcW w:w="567" w:type="dxa"/>
            <w:shd w:val="clear" w:color="auto" w:fill="FFFFFF"/>
          </w:tcPr>
          <w:p w:rsidR="00F57478" w:rsidRPr="005C0478" w:rsidRDefault="00F57478" w:rsidP="00F57478">
            <w:pPr>
              <w:rPr>
                <w:rFonts w:ascii="Times New Roman" w:hAnsi="Times New Roman"/>
                <w:sz w:val="21"/>
                <w:szCs w:val="21"/>
              </w:rPr>
            </w:pPr>
            <w:r w:rsidRPr="005C0478">
              <w:rPr>
                <w:rFonts w:ascii="Times New Roman" w:hAnsi="Times New Roman"/>
                <w:sz w:val="21"/>
                <w:szCs w:val="21"/>
              </w:rPr>
              <w:t>2,0</w:t>
            </w:r>
          </w:p>
        </w:tc>
        <w:tc>
          <w:tcPr>
            <w:tcW w:w="571" w:type="dxa"/>
            <w:gridSpan w:val="2"/>
            <w:shd w:val="clear" w:color="auto" w:fill="FFFFFF"/>
          </w:tcPr>
          <w:p w:rsidR="00F57478" w:rsidRPr="005C0478" w:rsidRDefault="00F57478" w:rsidP="00F57478">
            <w:pPr>
              <w:rPr>
                <w:rFonts w:ascii="Times New Roman" w:hAnsi="Times New Roman"/>
                <w:sz w:val="21"/>
                <w:szCs w:val="21"/>
              </w:rPr>
            </w:pPr>
            <w:r w:rsidRPr="005C0478">
              <w:rPr>
                <w:rFonts w:ascii="Times New Roman" w:hAnsi="Times New Roman"/>
                <w:sz w:val="21"/>
                <w:szCs w:val="21"/>
              </w:rPr>
              <w:t>2,0</w:t>
            </w:r>
          </w:p>
        </w:tc>
        <w:tc>
          <w:tcPr>
            <w:tcW w:w="563" w:type="dxa"/>
            <w:gridSpan w:val="2"/>
            <w:shd w:val="clear" w:color="auto" w:fill="FFFFFF"/>
          </w:tcPr>
          <w:p w:rsidR="00F57478" w:rsidRPr="005C0478" w:rsidRDefault="00F57478" w:rsidP="00F57478">
            <w:pPr>
              <w:rPr>
                <w:rFonts w:ascii="Times New Roman" w:hAnsi="Times New Roman"/>
                <w:sz w:val="21"/>
                <w:szCs w:val="21"/>
              </w:rPr>
            </w:pPr>
            <w:r w:rsidRPr="005C0478">
              <w:rPr>
                <w:rFonts w:ascii="Times New Roman" w:hAnsi="Times New Roman"/>
                <w:sz w:val="21"/>
                <w:szCs w:val="21"/>
              </w:rPr>
              <w:t>2,0</w:t>
            </w:r>
          </w:p>
        </w:tc>
        <w:tc>
          <w:tcPr>
            <w:tcW w:w="570" w:type="dxa"/>
            <w:shd w:val="clear" w:color="auto" w:fill="FFFFFF"/>
          </w:tcPr>
          <w:p w:rsidR="00F57478" w:rsidRPr="005C0478" w:rsidRDefault="00F57478" w:rsidP="00F57478">
            <w:pPr>
              <w:rPr>
                <w:rFonts w:ascii="Times New Roman" w:hAnsi="Times New Roman"/>
                <w:sz w:val="21"/>
                <w:szCs w:val="21"/>
              </w:rPr>
            </w:pPr>
            <w:r w:rsidRPr="005C0478">
              <w:rPr>
                <w:rFonts w:ascii="Times New Roman" w:hAnsi="Times New Roman"/>
                <w:sz w:val="21"/>
                <w:szCs w:val="21"/>
              </w:rPr>
              <w:t>2,0</w:t>
            </w:r>
          </w:p>
        </w:tc>
        <w:tc>
          <w:tcPr>
            <w:tcW w:w="1421" w:type="dxa"/>
            <w:shd w:val="clear" w:color="auto" w:fill="FFFFFF"/>
          </w:tcPr>
          <w:p w:rsidR="00F57478" w:rsidRPr="005C0478" w:rsidRDefault="00F57478" w:rsidP="00F57478">
            <w:pPr>
              <w:rPr>
                <w:rFonts w:ascii="Times New Roman" w:hAnsi="Times New Roman"/>
                <w:sz w:val="21"/>
                <w:szCs w:val="21"/>
              </w:rPr>
            </w:pPr>
            <w:r w:rsidRPr="005C0478">
              <w:rPr>
                <w:rFonts w:ascii="Times New Roman" w:hAnsi="Times New Roman"/>
                <w:sz w:val="21"/>
                <w:szCs w:val="21"/>
              </w:rPr>
              <w:t>21,7</w:t>
            </w:r>
          </w:p>
        </w:tc>
      </w:tr>
      <w:tr w:rsidR="00F57478" w:rsidRPr="005A2E3E" w:rsidTr="00F57478">
        <w:trPr>
          <w:trHeight w:val="344"/>
        </w:trPr>
        <w:tc>
          <w:tcPr>
            <w:tcW w:w="3047" w:type="dxa"/>
            <w:gridSpan w:val="4"/>
            <w:shd w:val="clear" w:color="auto" w:fill="FFFFFF"/>
            <w:vAlign w:val="center"/>
          </w:tcPr>
          <w:p w:rsidR="00F57478" w:rsidRPr="005A2E3E" w:rsidRDefault="00F57478" w:rsidP="00F57478">
            <w:pPr>
              <w:spacing w:line="240" w:lineRule="auto"/>
              <w:rPr>
                <w:rFonts w:ascii="Times New Roman" w:hAnsi="Times New Roman"/>
                <w:color w:val="000000"/>
                <w:sz w:val="21"/>
                <w:szCs w:val="21"/>
              </w:rPr>
            </w:pPr>
            <w:r w:rsidRPr="005A2E3E">
              <w:rPr>
                <w:rFonts w:ascii="Times New Roman" w:hAnsi="Times New Roman"/>
                <w:color w:val="000000"/>
                <w:sz w:val="21"/>
                <w:szCs w:val="21"/>
              </w:rPr>
              <w:t>pozostałe jednostki (oddzielnie)</w:t>
            </w:r>
          </w:p>
        </w:tc>
        <w:tc>
          <w:tcPr>
            <w:tcW w:w="562" w:type="dxa"/>
            <w:gridSpan w:val="2"/>
            <w:shd w:val="clear" w:color="auto" w:fill="FFFFFF"/>
          </w:tcPr>
          <w:p w:rsidR="00F57478" w:rsidRPr="005C0478" w:rsidRDefault="00F57478" w:rsidP="00F57478">
            <w:pPr>
              <w:rPr>
                <w:rFonts w:ascii="Times New Roman" w:hAnsi="Times New Roman"/>
                <w:sz w:val="21"/>
                <w:szCs w:val="21"/>
              </w:rPr>
            </w:pPr>
            <w:r w:rsidRPr="005C0478">
              <w:rPr>
                <w:rFonts w:ascii="Times New Roman" w:hAnsi="Times New Roman"/>
                <w:sz w:val="21"/>
                <w:szCs w:val="21"/>
              </w:rPr>
              <w:t>2,2</w:t>
            </w:r>
          </w:p>
        </w:tc>
        <w:tc>
          <w:tcPr>
            <w:tcW w:w="562" w:type="dxa"/>
            <w:gridSpan w:val="2"/>
            <w:shd w:val="clear" w:color="auto" w:fill="FFFFFF"/>
          </w:tcPr>
          <w:p w:rsidR="00F57478" w:rsidRPr="005C0478" w:rsidRDefault="00F57478" w:rsidP="00F57478">
            <w:pPr>
              <w:rPr>
                <w:rFonts w:ascii="Times New Roman" w:hAnsi="Times New Roman"/>
                <w:sz w:val="21"/>
                <w:szCs w:val="21"/>
              </w:rPr>
            </w:pPr>
            <w:r w:rsidRPr="005C0478">
              <w:rPr>
                <w:rFonts w:ascii="Times New Roman" w:hAnsi="Times New Roman"/>
                <w:sz w:val="21"/>
                <w:szCs w:val="21"/>
              </w:rPr>
              <w:t>2,4</w:t>
            </w:r>
          </w:p>
        </w:tc>
        <w:tc>
          <w:tcPr>
            <w:tcW w:w="563" w:type="dxa"/>
            <w:gridSpan w:val="2"/>
            <w:shd w:val="clear" w:color="auto" w:fill="FFFFFF"/>
          </w:tcPr>
          <w:p w:rsidR="00F57478" w:rsidRPr="005C0478" w:rsidRDefault="00F57478" w:rsidP="00F57478">
            <w:pPr>
              <w:rPr>
                <w:rFonts w:ascii="Times New Roman" w:hAnsi="Times New Roman"/>
                <w:sz w:val="21"/>
                <w:szCs w:val="21"/>
              </w:rPr>
            </w:pPr>
            <w:r w:rsidRPr="005C0478">
              <w:rPr>
                <w:rFonts w:ascii="Times New Roman" w:hAnsi="Times New Roman"/>
                <w:sz w:val="21"/>
                <w:szCs w:val="21"/>
              </w:rPr>
              <w:t>2,4</w:t>
            </w:r>
          </w:p>
        </w:tc>
        <w:tc>
          <w:tcPr>
            <w:tcW w:w="561" w:type="dxa"/>
            <w:gridSpan w:val="2"/>
            <w:shd w:val="clear" w:color="auto" w:fill="FFFFFF"/>
          </w:tcPr>
          <w:p w:rsidR="00F57478" w:rsidRPr="005C0478" w:rsidRDefault="00F57478" w:rsidP="00F57478">
            <w:pPr>
              <w:rPr>
                <w:rFonts w:ascii="Times New Roman" w:hAnsi="Times New Roman"/>
                <w:sz w:val="21"/>
                <w:szCs w:val="21"/>
              </w:rPr>
            </w:pPr>
            <w:r w:rsidRPr="005C0478">
              <w:rPr>
                <w:rFonts w:ascii="Times New Roman" w:hAnsi="Times New Roman"/>
                <w:sz w:val="21"/>
                <w:szCs w:val="21"/>
              </w:rPr>
              <w:t>2,4</w:t>
            </w:r>
          </w:p>
        </w:tc>
        <w:tc>
          <w:tcPr>
            <w:tcW w:w="563" w:type="dxa"/>
            <w:gridSpan w:val="2"/>
            <w:shd w:val="clear" w:color="auto" w:fill="FFFFFF"/>
          </w:tcPr>
          <w:p w:rsidR="00F57478" w:rsidRPr="005C0478" w:rsidRDefault="00F57478" w:rsidP="00F57478">
            <w:pPr>
              <w:rPr>
                <w:rFonts w:ascii="Times New Roman" w:hAnsi="Times New Roman"/>
                <w:sz w:val="21"/>
                <w:szCs w:val="21"/>
              </w:rPr>
            </w:pPr>
            <w:r w:rsidRPr="005C0478">
              <w:rPr>
                <w:rFonts w:ascii="Times New Roman" w:hAnsi="Times New Roman"/>
                <w:sz w:val="21"/>
                <w:szCs w:val="21"/>
              </w:rPr>
              <w:t>2,4</w:t>
            </w:r>
          </w:p>
        </w:tc>
        <w:tc>
          <w:tcPr>
            <w:tcW w:w="547" w:type="dxa"/>
            <w:shd w:val="clear" w:color="auto" w:fill="FFFFFF"/>
          </w:tcPr>
          <w:p w:rsidR="00F57478" w:rsidRPr="005C0478" w:rsidRDefault="00F57478" w:rsidP="00F57478">
            <w:pPr>
              <w:rPr>
                <w:rFonts w:ascii="Times New Roman" w:hAnsi="Times New Roman"/>
                <w:sz w:val="21"/>
                <w:szCs w:val="21"/>
              </w:rPr>
            </w:pPr>
            <w:r w:rsidRPr="005C0478">
              <w:rPr>
                <w:rFonts w:ascii="Times New Roman" w:hAnsi="Times New Roman"/>
                <w:sz w:val="21"/>
                <w:szCs w:val="21"/>
              </w:rPr>
              <w:t>2,4</w:t>
            </w:r>
          </w:p>
        </w:tc>
        <w:tc>
          <w:tcPr>
            <w:tcW w:w="564" w:type="dxa"/>
            <w:gridSpan w:val="2"/>
            <w:shd w:val="clear" w:color="auto" w:fill="FFFFFF"/>
          </w:tcPr>
          <w:p w:rsidR="00F57478" w:rsidRPr="005C0478" w:rsidRDefault="00F57478" w:rsidP="00F57478">
            <w:pPr>
              <w:rPr>
                <w:rFonts w:ascii="Times New Roman" w:hAnsi="Times New Roman"/>
                <w:sz w:val="21"/>
                <w:szCs w:val="21"/>
              </w:rPr>
            </w:pPr>
            <w:r w:rsidRPr="005C0478">
              <w:rPr>
                <w:rFonts w:ascii="Times New Roman" w:hAnsi="Times New Roman"/>
                <w:sz w:val="21"/>
                <w:szCs w:val="21"/>
              </w:rPr>
              <w:t>2,4</w:t>
            </w:r>
          </w:p>
        </w:tc>
        <w:tc>
          <w:tcPr>
            <w:tcW w:w="567" w:type="dxa"/>
            <w:shd w:val="clear" w:color="auto" w:fill="FFFFFF"/>
          </w:tcPr>
          <w:p w:rsidR="00F57478" w:rsidRPr="005C0478" w:rsidRDefault="00F57478" w:rsidP="00F57478">
            <w:pPr>
              <w:rPr>
                <w:rFonts w:ascii="Times New Roman" w:hAnsi="Times New Roman"/>
                <w:sz w:val="21"/>
                <w:szCs w:val="21"/>
              </w:rPr>
            </w:pPr>
            <w:r w:rsidRPr="005C0478">
              <w:rPr>
                <w:rFonts w:ascii="Times New Roman" w:hAnsi="Times New Roman"/>
                <w:sz w:val="21"/>
                <w:szCs w:val="21"/>
              </w:rPr>
              <w:t>2,4</w:t>
            </w:r>
          </w:p>
        </w:tc>
        <w:tc>
          <w:tcPr>
            <w:tcW w:w="571" w:type="dxa"/>
            <w:gridSpan w:val="2"/>
            <w:shd w:val="clear" w:color="auto" w:fill="FFFFFF"/>
          </w:tcPr>
          <w:p w:rsidR="00F57478" w:rsidRPr="005C0478" w:rsidRDefault="00F57478" w:rsidP="00F57478">
            <w:pPr>
              <w:rPr>
                <w:rFonts w:ascii="Times New Roman" w:hAnsi="Times New Roman"/>
                <w:sz w:val="21"/>
                <w:szCs w:val="21"/>
              </w:rPr>
            </w:pPr>
            <w:r w:rsidRPr="005C0478">
              <w:rPr>
                <w:rFonts w:ascii="Times New Roman" w:hAnsi="Times New Roman"/>
                <w:sz w:val="21"/>
                <w:szCs w:val="21"/>
              </w:rPr>
              <w:t>2,4</w:t>
            </w:r>
          </w:p>
        </w:tc>
        <w:tc>
          <w:tcPr>
            <w:tcW w:w="563" w:type="dxa"/>
            <w:gridSpan w:val="2"/>
            <w:shd w:val="clear" w:color="auto" w:fill="FFFFFF"/>
          </w:tcPr>
          <w:p w:rsidR="00F57478" w:rsidRPr="005C0478" w:rsidRDefault="00F57478" w:rsidP="00F57478">
            <w:pPr>
              <w:rPr>
                <w:rFonts w:ascii="Times New Roman" w:hAnsi="Times New Roman"/>
                <w:sz w:val="21"/>
                <w:szCs w:val="21"/>
              </w:rPr>
            </w:pPr>
            <w:r w:rsidRPr="005C0478">
              <w:rPr>
                <w:rFonts w:ascii="Times New Roman" w:hAnsi="Times New Roman"/>
                <w:sz w:val="21"/>
                <w:szCs w:val="21"/>
              </w:rPr>
              <w:t>2,4</w:t>
            </w:r>
          </w:p>
        </w:tc>
        <w:tc>
          <w:tcPr>
            <w:tcW w:w="570" w:type="dxa"/>
            <w:shd w:val="clear" w:color="auto" w:fill="FFFFFF"/>
          </w:tcPr>
          <w:p w:rsidR="00F57478" w:rsidRPr="005C0478" w:rsidRDefault="00F57478" w:rsidP="00F57478">
            <w:pPr>
              <w:rPr>
                <w:rFonts w:ascii="Times New Roman" w:hAnsi="Times New Roman"/>
                <w:sz w:val="21"/>
                <w:szCs w:val="21"/>
              </w:rPr>
            </w:pPr>
            <w:r w:rsidRPr="005C0478">
              <w:rPr>
                <w:rFonts w:ascii="Times New Roman" w:hAnsi="Times New Roman"/>
                <w:sz w:val="21"/>
                <w:szCs w:val="21"/>
              </w:rPr>
              <w:t>2,4</w:t>
            </w:r>
          </w:p>
        </w:tc>
        <w:tc>
          <w:tcPr>
            <w:tcW w:w="1421" w:type="dxa"/>
            <w:shd w:val="clear" w:color="auto" w:fill="FFFFFF"/>
          </w:tcPr>
          <w:p w:rsidR="00F57478" w:rsidRPr="005C0478" w:rsidRDefault="00F57478" w:rsidP="00F57478">
            <w:pPr>
              <w:rPr>
                <w:rFonts w:ascii="Times New Roman" w:hAnsi="Times New Roman"/>
                <w:sz w:val="21"/>
                <w:szCs w:val="21"/>
              </w:rPr>
            </w:pPr>
            <w:r w:rsidRPr="005C0478">
              <w:rPr>
                <w:rFonts w:ascii="Times New Roman" w:hAnsi="Times New Roman"/>
                <w:sz w:val="21"/>
                <w:szCs w:val="21"/>
              </w:rPr>
              <w:t>26,2</w:t>
            </w:r>
          </w:p>
        </w:tc>
      </w:tr>
      <w:tr w:rsidR="00F57478" w:rsidRPr="005A2E3E" w:rsidTr="00F57478">
        <w:trPr>
          <w:trHeight w:val="330"/>
        </w:trPr>
        <w:tc>
          <w:tcPr>
            <w:tcW w:w="3047" w:type="dxa"/>
            <w:gridSpan w:val="4"/>
            <w:shd w:val="clear" w:color="auto" w:fill="FFFFFF"/>
            <w:vAlign w:val="center"/>
          </w:tcPr>
          <w:p w:rsidR="00F57478" w:rsidRPr="005A2E3E" w:rsidRDefault="00F57478" w:rsidP="00F57478">
            <w:pPr>
              <w:spacing w:line="240" w:lineRule="auto"/>
              <w:rPr>
                <w:rFonts w:ascii="Times New Roman" w:hAnsi="Times New Roman"/>
                <w:color w:val="000000"/>
                <w:sz w:val="21"/>
                <w:szCs w:val="21"/>
              </w:rPr>
            </w:pPr>
            <w:r w:rsidRPr="005A2E3E">
              <w:rPr>
                <w:rFonts w:ascii="Times New Roman" w:hAnsi="Times New Roman"/>
                <w:b/>
                <w:color w:val="000000"/>
                <w:sz w:val="21"/>
                <w:szCs w:val="21"/>
              </w:rPr>
              <w:t>Wydatki ogółem</w:t>
            </w:r>
          </w:p>
        </w:tc>
        <w:tc>
          <w:tcPr>
            <w:tcW w:w="562" w:type="dxa"/>
            <w:gridSpan w:val="2"/>
            <w:shd w:val="clear" w:color="auto" w:fill="FFFFFF"/>
          </w:tcPr>
          <w:p w:rsidR="00F57478" w:rsidRPr="005C0478" w:rsidRDefault="00F57478" w:rsidP="00F57478">
            <w:pPr>
              <w:rPr>
                <w:rFonts w:ascii="Times New Roman" w:hAnsi="Times New Roman"/>
                <w:sz w:val="21"/>
                <w:szCs w:val="21"/>
              </w:rPr>
            </w:pPr>
            <w:r w:rsidRPr="005C0478">
              <w:rPr>
                <w:rFonts w:ascii="Times New Roman" w:hAnsi="Times New Roman"/>
                <w:sz w:val="21"/>
                <w:szCs w:val="21"/>
              </w:rPr>
              <w:t>27,6</w:t>
            </w:r>
          </w:p>
        </w:tc>
        <w:tc>
          <w:tcPr>
            <w:tcW w:w="562" w:type="dxa"/>
            <w:gridSpan w:val="2"/>
            <w:shd w:val="clear" w:color="auto" w:fill="FFFFFF"/>
          </w:tcPr>
          <w:p w:rsidR="00F57478" w:rsidRPr="005C0478" w:rsidRDefault="00F57478" w:rsidP="00F57478">
            <w:pPr>
              <w:rPr>
                <w:rFonts w:ascii="Times New Roman" w:hAnsi="Times New Roman"/>
                <w:sz w:val="21"/>
                <w:szCs w:val="21"/>
              </w:rPr>
            </w:pPr>
            <w:r w:rsidRPr="005C0478">
              <w:rPr>
                <w:rFonts w:ascii="Times New Roman" w:hAnsi="Times New Roman"/>
                <w:sz w:val="21"/>
                <w:szCs w:val="21"/>
              </w:rPr>
              <w:t>33,0</w:t>
            </w:r>
          </w:p>
        </w:tc>
        <w:tc>
          <w:tcPr>
            <w:tcW w:w="563" w:type="dxa"/>
            <w:gridSpan w:val="2"/>
            <w:shd w:val="clear" w:color="auto" w:fill="FFFFFF"/>
          </w:tcPr>
          <w:p w:rsidR="00F57478" w:rsidRPr="005C0478" w:rsidRDefault="00F57478" w:rsidP="00F57478">
            <w:pPr>
              <w:rPr>
                <w:rFonts w:ascii="Times New Roman" w:hAnsi="Times New Roman"/>
                <w:sz w:val="21"/>
                <w:szCs w:val="21"/>
              </w:rPr>
            </w:pPr>
            <w:r w:rsidRPr="005C0478">
              <w:rPr>
                <w:rFonts w:ascii="Times New Roman" w:hAnsi="Times New Roman"/>
                <w:sz w:val="21"/>
                <w:szCs w:val="21"/>
              </w:rPr>
              <w:t>33,2</w:t>
            </w:r>
          </w:p>
        </w:tc>
        <w:tc>
          <w:tcPr>
            <w:tcW w:w="561" w:type="dxa"/>
            <w:gridSpan w:val="2"/>
            <w:shd w:val="clear" w:color="auto" w:fill="FFFFFF"/>
          </w:tcPr>
          <w:p w:rsidR="00F57478" w:rsidRPr="005C0478" w:rsidRDefault="00F57478" w:rsidP="00F57478">
            <w:pPr>
              <w:rPr>
                <w:rFonts w:ascii="Times New Roman" w:hAnsi="Times New Roman"/>
                <w:sz w:val="21"/>
                <w:szCs w:val="21"/>
              </w:rPr>
            </w:pPr>
            <w:r w:rsidRPr="005C0478">
              <w:rPr>
                <w:rFonts w:ascii="Times New Roman" w:hAnsi="Times New Roman"/>
                <w:sz w:val="21"/>
                <w:szCs w:val="21"/>
              </w:rPr>
              <w:t>33,2</w:t>
            </w:r>
          </w:p>
        </w:tc>
        <w:tc>
          <w:tcPr>
            <w:tcW w:w="563" w:type="dxa"/>
            <w:gridSpan w:val="2"/>
            <w:shd w:val="clear" w:color="auto" w:fill="FFFFFF"/>
          </w:tcPr>
          <w:p w:rsidR="00F57478" w:rsidRPr="005C0478" w:rsidRDefault="00F57478" w:rsidP="00F57478">
            <w:pPr>
              <w:rPr>
                <w:rFonts w:ascii="Times New Roman" w:hAnsi="Times New Roman"/>
                <w:sz w:val="21"/>
                <w:szCs w:val="21"/>
              </w:rPr>
            </w:pPr>
            <w:r w:rsidRPr="005C0478">
              <w:rPr>
                <w:rFonts w:ascii="Times New Roman" w:hAnsi="Times New Roman"/>
                <w:sz w:val="21"/>
                <w:szCs w:val="21"/>
              </w:rPr>
              <w:t>33,2</w:t>
            </w:r>
          </w:p>
        </w:tc>
        <w:tc>
          <w:tcPr>
            <w:tcW w:w="547" w:type="dxa"/>
            <w:shd w:val="clear" w:color="auto" w:fill="FFFFFF"/>
          </w:tcPr>
          <w:p w:rsidR="00F57478" w:rsidRPr="005C0478" w:rsidRDefault="00F57478" w:rsidP="00F57478">
            <w:pPr>
              <w:rPr>
                <w:rFonts w:ascii="Times New Roman" w:hAnsi="Times New Roman"/>
                <w:sz w:val="21"/>
                <w:szCs w:val="21"/>
              </w:rPr>
            </w:pPr>
            <w:r w:rsidRPr="005C0478">
              <w:rPr>
                <w:rFonts w:ascii="Times New Roman" w:hAnsi="Times New Roman"/>
                <w:sz w:val="21"/>
                <w:szCs w:val="21"/>
              </w:rPr>
              <w:t>33,2</w:t>
            </w:r>
          </w:p>
        </w:tc>
        <w:tc>
          <w:tcPr>
            <w:tcW w:w="564" w:type="dxa"/>
            <w:gridSpan w:val="2"/>
            <w:shd w:val="clear" w:color="auto" w:fill="FFFFFF"/>
          </w:tcPr>
          <w:p w:rsidR="00F57478" w:rsidRPr="005C0478" w:rsidRDefault="00F57478" w:rsidP="00F57478">
            <w:pPr>
              <w:rPr>
                <w:rFonts w:ascii="Times New Roman" w:hAnsi="Times New Roman"/>
                <w:sz w:val="21"/>
                <w:szCs w:val="21"/>
              </w:rPr>
            </w:pPr>
            <w:r w:rsidRPr="005C0478">
              <w:rPr>
                <w:rFonts w:ascii="Times New Roman" w:hAnsi="Times New Roman"/>
                <w:sz w:val="21"/>
                <w:szCs w:val="21"/>
              </w:rPr>
              <w:t>33,2</w:t>
            </w:r>
          </w:p>
        </w:tc>
        <w:tc>
          <w:tcPr>
            <w:tcW w:w="567" w:type="dxa"/>
            <w:shd w:val="clear" w:color="auto" w:fill="FFFFFF"/>
          </w:tcPr>
          <w:p w:rsidR="00F57478" w:rsidRPr="005C0478" w:rsidRDefault="00F57478" w:rsidP="00F57478">
            <w:pPr>
              <w:rPr>
                <w:rFonts w:ascii="Times New Roman" w:hAnsi="Times New Roman"/>
                <w:sz w:val="21"/>
                <w:szCs w:val="21"/>
              </w:rPr>
            </w:pPr>
            <w:r w:rsidRPr="005C0478">
              <w:rPr>
                <w:rFonts w:ascii="Times New Roman" w:hAnsi="Times New Roman"/>
                <w:sz w:val="21"/>
                <w:szCs w:val="21"/>
              </w:rPr>
              <w:t>33,2</w:t>
            </w:r>
          </w:p>
        </w:tc>
        <w:tc>
          <w:tcPr>
            <w:tcW w:w="571" w:type="dxa"/>
            <w:gridSpan w:val="2"/>
            <w:shd w:val="clear" w:color="auto" w:fill="FFFFFF"/>
          </w:tcPr>
          <w:p w:rsidR="00F57478" w:rsidRPr="005C0478" w:rsidRDefault="00F57478" w:rsidP="00F57478">
            <w:pPr>
              <w:rPr>
                <w:rFonts w:ascii="Times New Roman" w:hAnsi="Times New Roman"/>
                <w:sz w:val="21"/>
                <w:szCs w:val="21"/>
              </w:rPr>
            </w:pPr>
            <w:r w:rsidRPr="005C0478">
              <w:rPr>
                <w:rFonts w:ascii="Times New Roman" w:hAnsi="Times New Roman"/>
                <w:sz w:val="21"/>
                <w:szCs w:val="21"/>
              </w:rPr>
              <w:t>33,2</w:t>
            </w:r>
          </w:p>
        </w:tc>
        <w:tc>
          <w:tcPr>
            <w:tcW w:w="563" w:type="dxa"/>
            <w:gridSpan w:val="2"/>
            <w:shd w:val="clear" w:color="auto" w:fill="FFFFFF"/>
          </w:tcPr>
          <w:p w:rsidR="00F57478" w:rsidRPr="005C0478" w:rsidRDefault="00F57478" w:rsidP="00F57478">
            <w:pPr>
              <w:rPr>
                <w:rFonts w:ascii="Times New Roman" w:hAnsi="Times New Roman"/>
                <w:sz w:val="21"/>
                <w:szCs w:val="21"/>
              </w:rPr>
            </w:pPr>
            <w:r w:rsidRPr="005C0478">
              <w:rPr>
                <w:rFonts w:ascii="Times New Roman" w:hAnsi="Times New Roman"/>
                <w:sz w:val="21"/>
                <w:szCs w:val="21"/>
              </w:rPr>
              <w:t>33,2</w:t>
            </w:r>
          </w:p>
        </w:tc>
        <w:tc>
          <w:tcPr>
            <w:tcW w:w="570" w:type="dxa"/>
            <w:shd w:val="clear" w:color="auto" w:fill="FFFFFF"/>
          </w:tcPr>
          <w:p w:rsidR="00F57478" w:rsidRPr="005C0478" w:rsidRDefault="00F57478" w:rsidP="00F57478">
            <w:pPr>
              <w:rPr>
                <w:rFonts w:ascii="Times New Roman" w:hAnsi="Times New Roman"/>
                <w:sz w:val="21"/>
                <w:szCs w:val="21"/>
              </w:rPr>
            </w:pPr>
            <w:r w:rsidRPr="005C0478">
              <w:rPr>
                <w:rFonts w:ascii="Times New Roman" w:hAnsi="Times New Roman"/>
                <w:sz w:val="21"/>
                <w:szCs w:val="21"/>
              </w:rPr>
              <w:t>33,2</w:t>
            </w:r>
          </w:p>
        </w:tc>
        <w:tc>
          <w:tcPr>
            <w:tcW w:w="1421" w:type="dxa"/>
            <w:shd w:val="clear" w:color="auto" w:fill="FFFFFF"/>
          </w:tcPr>
          <w:p w:rsidR="00F57478" w:rsidRPr="005C0478" w:rsidRDefault="00F57478" w:rsidP="00F57478">
            <w:pPr>
              <w:rPr>
                <w:rFonts w:ascii="Times New Roman" w:hAnsi="Times New Roman"/>
                <w:sz w:val="21"/>
                <w:szCs w:val="21"/>
              </w:rPr>
            </w:pPr>
            <w:r w:rsidRPr="005C0478">
              <w:rPr>
                <w:rFonts w:ascii="Times New Roman" w:hAnsi="Times New Roman"/>
                <w:sz w:val="21"/>
                <w:szCs w:val="21"/>
              </w:rPr>
              <w:t>359,4</w:t>
            </w:r>
          </w:p>
        </w:tc>
      </w:tr>
      <w:tr w:rsidR="00F57478" w:rsidRPr="005A2E3E" w:rsidTr="00F57478">
        <w:trPr>
          <w:trHeight w:val="330"/>
        </w:trPr>
        <w:tc>
          <w:tcPr>
            <w:tcW w:w="3047" w:type="dxa"/>
            <w:gridSpan w:val="4"/>
            <w:shd w:val="clear" w:color="auto" w:fill="FFFFFF"/>
            <w:vAlign w:val="center"/>
          </w:tcPr>
          <w:p w:rsidR="00F57478" w:rsidRPr="005A2E3E" w:rsidRDefault="00F57478" w:rsidP="00F57478">
            <w:pPr>
              <w:spacing w:line="240" w:lineRule="auto"/>
              <w:rPr>
                <w:rFonts w:ascii="Times New Roman" w:hAnsi="Times New Roman"/>
                <w:color w:val="000000"/>
                <w:sz w:val="21"/>
                <w:szCs w:val="21"/>
              </w:rPr>
            </w:pPr>
            <w:r w:rsidRPr="005A2E3E">
              <w:rPr>
                <w:rFonts w:ascii="Times New Roman" w:hAnsi="Times New Roman"/>
                <w:color w:val="000000"/>
                <w:sz w:val="21"/>
                <w:szCs w:val="21"/>
              </w:rPr>
              <w:t>budżet państwa</w:t>
            </w:r>
          </w:p>
        </w:tc>
        <w:tc>
          <w:tcPr>
            <w:tcW w:w="562" w:type="dxa"/>
            <w:gridSpan w:val="2"/>
            <w:shd w:val="clear" w:color="auto" w:fill="FFFFFF"/>
          </w:tcPr>
          <w:p w:rsidR="00F57478" w:rsidRPr="005C0478" w:rsidRDefault="00F57478" w:rsidP="00F57478">
            <w:pPr>
              <w:rPr>
                <w:rFonts w:ascii="Times New Roman" w:hAnsi="Times New Roman"/>
                <w:sz w:val="21"/>
                <w:szCs w:val="21"/>
              </w:rPr>
            </w:pPr>
            <w:r w:rsidRPr="005C0478">
              <w:rPr>
                <w:rFonts w:ascii="Times New Roman" w:hAnsi="Times New Roman"/>
                <w:sz w:val="21"/>
                <w:szCs w:val="21"/>
              </w:rPr>
              <w:t>27,6</w:t>
            </w:r>
          </w:p>
        </w:tc>
        <w:tc>
          <w:tcPr>
            <w:tcW w:w="562" w:type="dxa"/>
            <w:gridSpan w:val="2"/>
            <w:shd w:val="clear" w:color="auto" w:fill="FFFFFF"/>
          </w:tcPr>
          <w:p w:rsidR="00F57478" w:rsidRPr="005C0478" w:rsidRDefault="00F57478" w:rsidP="00F57478">
            <w:pPr>
              <w:rPr>
                <w:rFonts w:ascii="Times New Roman" w:hAnsi="Times New Roman"/>
                <w:sz w:val="21"/>
                <w:szCs w:val="21"/>
              </w:rPr>
            </w:pPr>
            <w:r w:rsidRPr="005C0478">
              <w:rPr>
                <w:rFonts w:ascii="Times New Roman" w:hAnsi="Times New Roman"/>
                <w:sz w:val="21"/>
                <w:szCs w:val="21"/>
              </w:rPr>
              <w:t>33,0</w:t>
            </w:r>
          </w:p>
        </w:tc>
        <w:tc>
          <w:tcPr>
            <w:tcW w:w="563" w:type="dxa"/>
            <w:gridSpan w:val="2"/>
            <w:shd w:val="clear" w:color="auto" w:fill="FFFFFF"/>
          </w:tcPr>
          <w:p w:rsidR="00F57478" w:rsidRPr="005C0478" w:rsidRDefault="00F57478" w:rsidP="00F57478">
            <w:pPr>
              <w:rPr>
                <w:rFonts w:ascii="Times New Roman" w:hAnsi="Times New Roman"/>
                <w:sz w:val="21"/>
                <w:szCs w:val="21"/>
              </w:rPr>
            </w:pPr>
            <w:r w:rsidRPr="005C0478">
              <w:rPr>
                <w:rFonts w:ascii="Times New Roman" w:hAnsi="Times New Roman"/>
                <w:sz w:val="21"/>
                <w:szCs w:val="21"/>
              </w:rPr>
              <w:t>33,2</w:t>
            </w:r>
          </w:p>
        </w:tc>
        <w:tc>
          <w:tcPr>
            <w:tcW w:w="561" w:type="dxa"/>
            <w:gridSpan w:val="2"/>
            <w:shd w:val="clear" w:color="auto" w:fill="FFFFFF"/>
          </w:tcPr>
          <w:p w:rsidR="00F57478" w:rsidRPr="005C0478" w:rsidRDefault="00F57478" w:rsidP="00F57478">
            <w:pPr>
              <w:rPr>
                <w:rFonts w:ascii="Times New Roman" w:hAnsi="Times New Roman"/>
                <w:sz w:val="21"/>
                <w:szCs w:val="21"/>
              </w:rPr>
            </w:pPr>
            <w:r w:rsidRPr="005C0478">
              <w:rPr>
                <w:rFonts w:ascii="Times New Roman" w:hAnsi="Times New Roman"/>
                <w:sz w:val="21"/>
                <w:szCs w:val="21"/>
              </w:rPr>
              <w:t>33,2</w:t>
            </w:r>
          </w:p>
        </w:tc>
        <w:tc>
          <w:tcPr>
            <w:tcW w:w="563" w:type="dxa"/>
            <w:gridSpan w:val="2"/>
            <w:shd w:val="clear" w:color="auto" w:fill="FFFFFF"/>
          </w:tcPr>
          <w:p w:rsidR="00F57478" w:rsidRPr="005C0478" w:rsidRDefault="00F57478" w:rsidP="00F57478">
            <w:pPr>
              <w:rPr>
                <w:rFonts w:ascii="Times New Roman" w:hAnsi="Times New Roman"/>
                <w:sz w:val="21"/>
                <w:szCs w:val="21"/>
              </w:rPr>
            </w:pPr>
            <w:r w:rsidRPr="005C0478">
              <w:rPr>
                <w:rFonts w:ascii="Times New Roman" w:hAnsi="Times New Roman"/>
                <w:sz w:val="21"/>
                <w:szCs w:val="21"/>
              </w:rPr>
              <w:t>33,2</w:t>
            </w:r>
          </w:p>
        </w:tc>
        <w:tc>
          <w:tcPr>
            <w:tcW w:w="547" w:type="dxa"/>
            <w:shd w:val="clear" w:color="auto" w:fill="FFFFFF"/>
          </w:tcPr>
          <w:p w:rsidR="00F57478" w:rsidRPr="005C0478" w:rsidRDefault="00F57478" w:rsidP="00F57478">
            <w:pPr>
              <w:rPr>
                <w:rFonts w:ascii="Times New Roman" w:hAnsi="Times New Roman"/>
                <w:sz w:val="21"/>
                <w:szCs w:val="21"/>
              </w:rPr>
            </w:pPr>
            <w:r w:rsidRPr="005C0478">
              <w:rPr>
                <w:rFonts w:ascii="Times New Roman" w:hAnsi="Times New Roman"/>
                <w:sz w:val="21"/>
                <w:szCs w:val="21"/>
              </w:rPr>
              <w:t>33,2</w:t>
            </w:r>
          </w:p>
        </w:tc>
        <w:tc>
          <w:tcPr>
            <w:tcW w:w="564" w:type="dxa"/>
            <w:gridSpan w:val="2"/>
            <w:shd w:val="clear" w:color="auto" w:fill="FFFFFF"/>
          </w:tcPr>
          <w:p w:rsidR="00F57478" w:rsidRPr="005C0478" w:rsidRDefault="00F57478" w:rsidP="00F57478">
            <w:pPr>
              <w:rPr>
                <w:rFonts w:ascii="Times New Roman" w:hAnsi="Times New Roman"/>
                <w:sz w:val="21"/>
                <w:szCs w:val="21"/>
              </w:rPr>
            </w:pPr>
            <w:r w:rsidRPr="005C0478">
              <w:rPr>
                <w:rFonts w:ascii="Times New Roman" w:hAnsi="Times New Roman"/>
                <w:sz w:val="21"/>
                <w:szCs w:val="21"/>
              </w:rPr>
              <w:t>33,2</w:t>
            </w:r>
          </w:p>
        </w:tc>
        <w:tc>
          <w:tcPr>
            <w:tcW w:w="567" w:type="dxa"/>
            <w:shd w:val="clear" w:color="auto" w:fill="FFFFFF"/>
          </w:tcPr>
          <w:p w:rsidR="00F57478" w:rsidRPr="005C0478" w:rsidRDefault="00F57478" w:rsidP="00F57478">
            <w:pPr>
              <w:rPr>
                <w:rFonts w:ascii="Times New Roman" w:hAnsi="Times New Roman"/>
                <w:sz w:val="21"/>
                <w:szCs w:val="21"/>
              </w:rPr>
            </w:pPr>
            <w:r w:rsidRPr="005C0478">
              <w:rPr>
                <w:rFonts w:ascii="Times New Roman" w:hAnsi="Times New Roman"/>
                <w:sz w:val="21"/>
                <w:szCs w:val="21"/>
              </w:rPr>
              <w:t>33,2</w:t>
            </w:r>
          </w:p>
        </w:tc>
        <w:tc>
          <w:tcPr>
            <w:tcW w:w="571" w:type="dxa"/>
            <w:gridSpan w:val="2"/>
            <w:shd w:val="clear" w:color="auto" w:fill="FFFFFF"/>
          </w:tcPr>
          <w:p w:rsidR="00F57478" w:rsidRPr="005C0478" w:rsidRDefault="00F57478" w:rsidP="00F57478">
            <w:pPr>
              <w:rPr>
                <w:rFonts w:ascii="Times New Roman" w:hAnsi="Times New Roman"/>
                <w:sz w:val="21"/>
                <w:szCs w:val="21"/>
              </w:rPr>
            </w:pPr>
            <w:r w:rsidRPr="005C0478">
              <w:rPr>
                <w:rFonts w:ascii="Times New Roman" w:hAnsi="Times New Roman"/>
                <w:sz w:val="21"/>
                <w:szCs w:val="21"/>
              </w:rPr>
              <w:t>33,2</w:t>
            </w:r>
          </w:p>
        </w:tc>
        <w:tc>
          <w:tcPr>
            <w:tcW w:w="563" w:type="dxa"/>
            <w:gridSpan w:val="2"/>
            <w:shd w:val="clear" w:color="auto" w:fill="FFFFFF"/>
          </w:tcPr>
          <w:p w:rsidR="00F57478" w:rsidRPr="005C0478" w:rsidRDefault="00F57478" w:rsidP="00F57478">
            <w:pPr>
              <w:rPr>
                <w:rFonts w:ascii="Times New Roman" w:hAnsi="Times New Roman"/>
                <w:sz w:val="21"/>
                <w:szCs w:val="21"/>
              </w:rPr>
            </w:pPr>
            <w:r w:rsidRPr="005C0478">
              <w:rPr>
                <w:rFonts w:ascii="Times New Roman" w:hAnsi="Times New Roman"/>
                <w:sz w:val="21"/>
                <w:szCs w:val="21"/>
              </w:rPr>
              <w:t>33,2</w:t>
            </w:r>
          </w:p>
        </w:tc>
        <w:tc>
          <w:tcPr>
            <w:tcW w:w="570" w:type="dxa"/>
            <w:shd w:val="clear" w:color="auto" w:fill="FFFFFF"/>
          </w:tcPr>
          <w:p w:rsidR="00F57478" w:rsidRPr="005C0478" w:rsidRDefault="00F57478" w:rsidP="00F57478">
            <w:pPr>
              <w:rPr>
                <w:rFonts w:ascii="Times New Roman" w:hAnsi="Times New Roman"/>
                <w:sz w:val="21"/>
                <w:szCs w:val="21"/>
              </w:rPr>
            </w:pPr>
            <w:r w:rsidRPr="005C0478">
              <w:rPr>
                <w:rFonts w:ascii="Times New Roman" w:hAnsi="Times New Roman"/>
                <w:sz w:val="21"/>
                <w:szCs w:val="21"/>
              </w:rPr>
              <w:t>33,2</w:t>
            </w:r>
          </w:p>
        </w:tc>
        <w:tc>
          <w:tcPr>
            <w:tcW w:w="1421" w:type="dxa"/>
            <w:shd w:val="clear" w:color="auto" w:fill="FFFFFF"/>
          </w:tcPr>
          <w:p w:rsidR="00F57478" w:rsidRPr="005C0478" w:rsidRDefault="00F57478" w:rsidP="00F57478">
            <w:pPr>
              <w:rPr>
                <w:rFonts w:ascii="Times New Roman" w:hAnsi="Times New Roman"/>
                <w:sz w:val="21"/>
                <w:szCs w:val="21"/>
              </w:rPr>
            </w:pPr>
            <w:r w:rsidRPr="005C0478">
              <w:rPr>
                <w:rFonts w:ascii="Times New Roman" w:hAnsi="Times New Roman"/>
                <w:sz w:val="21"/>
                <w:szCs w:val="21"/>
              </w:rPr>
              <w:t>359,4</w:t>
            </w:r>
          </w:p>
        </w:tc>
      </w:tr>
      <w:tr w:rsidR="00F57478" w:rsidRPr="005A2E3E" w:rsidTr="00F57478">
        <w:trPr>
          <w:trHeight w:val="351"/>
        </w:trPr>
        <w:tc>
          <w:tcPr>
            <w:tcW w:w="3047" w:type="dxa"/>
            <w:gridSpan w:val="4"/>
            <w:shd w:val="clear" w:color="auto" w:fill="FFFFFF"/>
            <w:vAlign w:val="center"/>
          </w:tcPr>
          <w:p w:rsidR="00F57478" w:rsidRPr="005A2E3E" w:rsidRDefault="00F57478" w:rsidP="00F57478">
            <w:pPr>
              <w:spacing w:line="240" w:lineRule="auto"/>
              <w:rPr>
                <w:rFonts w:ascii="Times New Roman" w:hAnsi="Times New Roman"/>
                <w:color w:val="000000"/>
                <w:sz w:val="21"/>
                <w:szCs w:val="21"/>
              </w:rPr>
            </w:pPr>
            <w:r w:rsidRPr="005A2E3E">
              <w:rPr>
                <w:rFonts w:ascii="Times New Roman" w:hAnsi="Times New Roman"/>
                <w:color w:val="000000"/>
                <w:sz w:val="21"/>
                <w:szCs w:val="21"/>
              </w:rPr>
              <w:t>JST</w:t>
            </w:r>
          </w:p>
        </w:tc>
        <w:tc>
          <w:tcPr>
            <w:tcW w:w="562" w:type="dxa"/>
            <w:gridSpan w:val="2"/>
            <w:shd w:val="clear" w:color="auto" w:fill="FFFFFF"/>
          </w:tcPr>
          <w:p w:rsidR="00F57478" w:rsidRPr="005C0478" w:rsidRDefault="00F57478" w:rsidP="00F57478">
            <w:pPr>
              <w:rPr>
                <w:rFonts w:ascii="Times New Roman" w:hAnsi="Times New Roman"/>
                <w:sz w:val="21"/>
                <w:szCs w:val="21"/>
              </w:rPr>
            </w:pPr>
            <w:r w:rsidRPr="005C0478">
              <w:rPr>
                <w:rFonts w:ascii="Times New Roman" w:hAnsi="Times New Roman"/>
                <w:sz w:val="21"/>
                <w:szCs w:val="21"/>
              </w:rPr>
              <w:t>0,0</w:t>
            </w:r>
          </w:p>
        </w:tc>
        <w:tc>
          <w:tcPr>
            <w:tcW w:w="562" w:type="dxa"/>
            <w:gridSpan w:val="2"/>
            <w:shd w:val="clear" w:color="auto" w:fill="FFFFFF"/>
          </w:tcPr>
          <w:p w:rsidR="00F57478" w:rsidRPr="005C0478" w:rsidRDefault="00F57478" w:rsidP="00F57478">
            <w:pPr>
              <w:rPr>
                <w:rFonts w:ascii="Times New Roman" w:hAnsi="Times New Roman"/>
                <w:sz w:val="21"/>
                <w:szCs w:val="21"/>
              </w:rPr>
            </w:pPr>
            <w:r w:rsidRPr="005C0478">
              <w:rPr>
                <w:rFonts w:ascii="Times New Roman" w:hAnsi="Times New Roman"/>
                <w:sz w:val="21"/>
                <w:szCs w:val="21"/>
              </w:rPr>
              <w:t>0,0</w:t>
            </w:r>
          </w:p>
        </w:tc>
        <w:tc>
          <w:tcPr>
            <w:tcW w:w="563" w:type="dxa"/>
            <w:gridSpan w:val="2"/>
            <w:shd w:val="clear" w:color="auto" w:fill="FFFFFF"/>
          </w:tcPr>
          <w:p w:rsidR="00F57478" w:rsidRPr="005C0478" w:rsidRDefault="00F57478" w:rsidP="00F57478">
            <w:pPr>
              <w:rPr>
                <w:rFonts w:ascii="Times New Roman" w:hAnsi="Times New Roman"/>
                <w:sz w:val="21"/>
                <w:szCs w:val="21"/>
              </w:rPr>
            </w:pPr>
            <w:r w:rsidRPr="005C0478">
              <w:rPr>
                <w:rFonts w:ascii="Times New Roman" w:hAnsi="Times New Roman"/>
                <w:sz w:val="21"/>
                <w:szCs w:val="21"/>
              </w:rPr>
              <w:t>0,0</w:t>
            </w:r>
          </w:p>
        </w:tc>
        <w:tc>
          <w:tcPr>
            <w:tcW w:w="561" w:type="dxa"/>
            <w:gridSpan w:val="2"/>
            <w:shd w:val="clear" w:color="auto" w:fill="FFFFFF"/>
          </w:tcPr>
          <w:p w:rsidR="00F57478" w:rsidRPr="005C0478" w:rsidRDefault="00F57478" w:rsidP="00F57478">
            <w:pPr>
              <w:rPr>
                <w:rFonts w:ascii="Times New Roman" w:hAnsi="Times New Roman"/>
                <w:sz w:val="21"/>
                <w:szCs w:val="21"/>
              </w:rPr>
            </w:pPr>
            <w:r w:rsidRPr="005C0478">
              <w:rPr>
                <w:rFonts w:ascii="Times New Roman" w:hAnsi="Times New Roman"/>
                <w:sz w:val="21"/>
                <w:szCs w:val="21"/>
              </w:rPr>
              <w:t>0,0</w:t>
            </w:r>
          </w:p>
        </w:tc>
        <w:tc>
          <w:tcPr>
            <w:tcW w:w="563" w:type="dxa"/>
            <w:gridSpan w:val="2"/>
            <w:shd w:val="clear" w:color="auto" w:fill="FFFFFF"/>
          </w:tcPr>
          <w:p w:rsidR="00F57478" w:rsidRPr="005C0478" w:rsidRDefault="00F57478" w:rsidP="00F57478">
            <w:pPr>
              <w:rPr>
                <w:rFonts w:ascii="Times New Roman" w:hAnsi="Times New Roman"/>
                <w:sz w:val="21"/>
                <w:szCs w:val="21"/>
              </w:rPr>
            </w:pPr>
            <w:r w:rsidRPr="005C0478">
              <w:rPr>
                <w:rFonts w:ascii="Times New Roman" w:hAnsi="Times New Roman"/>
                <w:sz w:val="21"/>
                <w:szCs w:val="21"/>
              </w:rPr>
              <w:t>0,0</w:t>
            </w:r>
          </w:p>
        </w:tc>
        <w:tc>
          <w:tcPr>
            <w:tcW w:w="547" w:type="dxa"/>
            <w:shd w:val="clear" w:color="auto" w:fill="FFFFFF"/>
          </w:tcPr>
          <w:p w:rsidR="00F57478" w:rsidRPr="005C0478" w:rsidRDefault="00F57478" w:rsidP="00F57478">
            <w:pPr>
              <w:rPr>
                <w:rFonts w:ascii="Times New Roman" w:hAnsi="Times New Roman"/>
                <w:sz w:val="21"/>
                <w:szCs w:val="21"/>
              </w:rPr>
            </w:pPr>
            <w:r w:rsidRPr="005C0478">
              <w:rPr>
                <w:rFonts w:ascii="Times New Roman" w:hAnsi="Times New Roman"/>
                <w:sz w:val="21"/>
                <w:szCs w:val="21"/>
              </w:rPr>
              <w:t>0,0</w:t>
            </w:r>
          </w:p>
        </w:tc>
        <w:tc>
          <w:tcPr>
            <w:tcW w:w="564" w:type="dxa"/>
            <w:gridSpan w:val="2"/>
            <w:shd w:val="clear" w:color="auto" w:fill="FFFFFF"/>
          </w:tcPr>
          <w:p w:rsidR="00F57478" w:rsidRPr="005C0478" w:rsidRDefault="00F57478" w:rsidP="00F57478">
            <w:pPr>
              <w:rPr>
                <w:rFonts w:ascii="Times New Roman" w:hAnsi="Times New Roman"/>
                <w:sz w:val="21"/>
                <w:szCs w:val="21"/>
              </w:rPr>
            </w:pPr>
            <w:r w:rsidRPr="005C0478">
              <w:rPr>
                <w:rFonts w:ascii="Times New Roman" w:hAnsi="Times New Roman"/>
                <w:sz w:val="21"/>
                <w:szCs w:val="21"/>
              </w:rPr>
              <w:t>0,0</w:t>
            </w:r>
          </w:p>
        </w:tc>
        <w:tc>
          <w:tcPr>
            <w:tcW w:w="567" w:type="dxa"/>
            <w:shd w:val="clear" w:color="auto" w:fill="FFFFFF"/>
          </w:tcPr>
          <w:p w:rsidR="00F57478" w:rsidRPr="005C0478" w:rsidRDefault="00F57478" w:rsidP="00F57478">
            <w:pPr>
              <w:rPr>
                <w:rFonts w:ascii="Times New Roman" w:hAnsi="Times New Roman"/>
                <w:sz w:val="21"/>
                <w:szCs w:val="21"/>
              </w:rPr>
            </w:pPr>
            <w:r w:rsidRPr="005C0478">
              <w:rPr>
                <w:rFonts w:ascii="Times New Roman" w:hAnsi="Times New Roman"/>
                <w:sz w:val="21"/>
                <w:szCs w:val="21"/>
              </w:rPr>
              <w:t>0,0</w:t>
            </w:r>
          </w:p>
        </w:tc>
        <w:tc>
          <w:tcPr>
            <w:tcW w:w="571" w:type="dxa"/>
            <w:gridSpan w:val="2"/>
            <w:shd w:val="clear" w:color="auto" w:fill="FFFFFF"/>
          </w:tcPr>
          <w:p w:rsidR="00F57478" w:rsidRPr="005C0478" w:rsidRDefault="00F57478" w:rsidP="00F57478">
            <w:pPr>
              <w:rPr>
                <w:rFonts w:ascii="Times New Roman" w:hAnsi="Times New Roman"/>
                <w:sz w:val="21"/>
                <w:szCs w:val="21"/>
              </w:rPr>
            </w:pPr>
            <w:r w:rsidRPr="005C0478">
              <w:rPr>
                <w:rFonts w:ascii="Times New Roman" w:hAnsi="Times New Roman"/>
                <w:sz w:val="21"/>
                <w:szCs w:val="21"/>
              </w:rPr>
              <w:t>0,0</w:t>
            </w:r>
          </w:p>
        </w:tc>
        <w:tc>
          <w:tcPr>
            <w:tcW w:w="563" w:type="dxa"/>
            <w:gridSpan w:val="2"/>
            <w:shd w:val="clear" w:color="auto" w:fill="FFFFFF"/>
          </w:tcPr>
          <w:p w:rsidR="00F57478" w:rsidRPr="005C0478" w:rsidRDefault="00F57478" w:rsidP="00F57478">
            <w:pPr>
              <w:rPr>
                <w:rFonts w:ascii="Times New Roman" w:hAnsi="Times New Roman"/>
                <w:sz w:val="21"/>
                <w:szCs w:val="21"/>
              </w:rPr>
            </w:pPr>
            <w:r w:rsidRPr="005C0478">
              <w:rPr>
                <w:rFonts w:ascii="Times New Roman" w:hAnsi="Times New Roman"/>
                <w:sz w:val="21"/>
                <w:szCs w:val="21"/>
              </w:rPr>
              <w:t>0,0</w:t>
            </w:r>
          </w:p>
        </w:tc>
        <w:tc>
          <w:tcPr>
            <w:tcW w:w="570" w:type="dxa"/>
            <w:shd w:val="clear" w:color="auto" w:fill="FFFFFF"/>
          </w:tcPr>
          <w:p w:rsidR="00F57478" w:rsidRPr="005C0478" w:rsidRDefault="00F57478" w:rsidP="00F57478">
            <w:pPr>
              <w:rPr>
                <w:rFonts w:ascii="Times New Roman" w:hAnsi="Times New Roman"/>
                <w:sz w:val="21"/>
                <w:szCs w:val="21"/>
              </w:rPr>
            </w:pPr>
            <w:r w:rsidRPr="005C0478">
              <w:rPr>
                <w:rFonts w:ascii="Times New Roman" w:hAnsi="Times New Roman"/>
                <w:sz w:val="21"/>
                <w:szCs w:val="21"/>
              </w:rPr>
              <w:t>0,0</w:t>
            </w:r>
          </w:p>
        </w:tc>
        <w:tc>
          <w:tcPr>
            <w:tcW w:w="1421" w:type="dxa"/>
            <w:shd w:val="clear" w:color="auto" w:fill="FFFFFF"/>
          </w:tcPr>
          <w:p w:rsidR="00F57478" w:rsidRPr="005C0478" w:rsidRDefault="00F57478" w:rsidP="00F57478">
            <w:pPr>
              <w:rPr>
                <w:rFonts w:ascii="Times New Roman" w:hAnsi="Times New Roman"/>
                <w:sz w:val="21"/>
                <w:szCs w:val="21"/>
              </w:rPr>
            </w:pPr>
            <w:r w:rsidRPr="005C0478">
              <w:rPr>
                <w:rFonts w:ascii="Times New Roman" w:hAnsi="Times New Roman"/>
                <w:sz w:val="21"/>
                <w:szCs w:val="21"/>
              </w:rPr>
              <w:t>0,0</w:t>
            </w:r>
          </w:p>
        </w:tc>
      </w:tr>
      <w:tr w:rsidR="00F57478" w:rsidRPr="005A2E3E" w:rsidTr="00F57478">
        <w:trPr>
          <w:trHeight w:val="351"/>
        </w:trPr>
        <w:tc>
          <w:tcPr>
            <w:tcW w:w="3047" w:type="dxa"/>
            <w:gridSpan w:val="4"/>
            <w:shd w:val="clear" w:color="auto" w:fill="FFFFFF"/>
            <w:vAlign w:val="center"/>
          </w:tcPr>
          <w:p w:rsidR="00F57478" w:rsidRPr="005A2E3E" w:rsidRDefault="00F57478" w:rsidP="00F57478">
            <w:pPr>
              <w:spacing w:line="240" w:lineRule="auto"/>
              <w:rPr>
                <w:rFonts w:ascii="Times New Roman" w:hAnsi="Times New Roman"/>
                <w:color w:val="000000"/>
                <w:sz w:val="21"/>
                <w:szCs w:val="21"/>
              </w:rPr>
            </w:pPr>
            <w:r w:rsidRPr="005A2E3E">
              <w:rPr>
                <w:rFonts w:ascii="Times New Roman" w:hAnsi="Times New Roman"/>
                <w:color w:val="000000"/>
                <w:sz w:val="21"/>
                <w:szCs w:val="21"/>
              </w:rPr>
              <w:t>pozostałe jednostki (oddzielnie)</w:t>
            </w:r>
          </w:p>
        </w:tc>
        <w:tc>
          <w:tcPr>
            <w:tcW w:w="562" w:type="dxa"/>
            <w:gridSpan w:val="2"/>
            <w:shd w:val="clear" w:color="auto" w:fill="FFFFFF"/>
          </w:tcPr>
          <w:p w:rsidR="00F57478" w:rsidRPr="005C0478" w:rsidRDefault="00F57478" w:rsidP="00F57478">
            <w:pPr>
              <w:rPr>
                <w:rFonts w:ascii="Times New Roman" w:hAnsi="Times New Roman"/>
                <w:sz w:val="21"/>
                <w:szCs w:val="21"/>
              </w:rPr>
            </w:pPr>
            <w:r w:rsidRPr="005C0478">
              <w:rPr>
                <w:rFonts w:ascii="Times New Roman" w:hAnsi="Times New Roman"/>
                <w:sz w:val="21"/>
                <w:szCs w:val="21"/>
              </w:rPr>
              <w:t>0,0</w:t>
            </w:r>
          </w:p>
        </w:tc>
        <w:tc>
          <w:tcPr>
            <w:tcW w:w="562" w:type="dxa"/>
            <w:gridSpan w:val="2"/>
            <w:shd w:val="clear" w:color="auto" w:fill="FFFFFF"/>
          </w:tcPr>
          <w:p w:rsidR="00F57478" w:rsidRPr="005C0478" w:rsidRDefault="00F57478" w:rsidP="00F57478">
            <w:pPr>
              <w:rPr>
                <w:rFonts w:ascii="Times New Roman" w:hAnsi="Times New Roman"/>
                <w:sz w:val="21"/>
                <w:szCs w:val="21"/>
              </w:rPr>
            </w:pPr>
            <w:r w:rsidRPr="005C0478">
              <w:rPr>
                <w:rFonts w:ascii="Times New Roman" w:hAnsi="Times New Roman"/>
                <w:sz w:val="21"/>
                <w:szCs w:val="21"/>
              </w:rPr>
              <w:t>0,0</w:t>
            </w:r>
          </w:p>
        </w:tc>
        <w:tc>
          <w:tcPr>
            <w:tcW w:w="563" w:type="dxa"/>
            <w:gridSpan w:val="2"/>
            <w:shd w:val="clear" w:color="auto" w:fill="FFFFFF"/>
          </w:tcPr>
          <w:p w:rsidR="00F57478" w:rsidRPr="005C0478" w:rsidRDefault="00F57478" w:rsidP="00F57478">
            <w:pPr>
              <w:rPr>
                <w:rFonts w:ascii="Times New Roman" w:hAnsi="Times New Roman"/>
                <w:sz w:val="21"/>
                <w:szCs w:val="21"/>
              </w:rPr>
            </w:pPr>
            <w:r w:rsidRPr="005C0478">
              <w:rPr>
                <w:rFonts w:ascii="Times New Roman" w:hAnsi="Times New Roman"/>
                <w:sz w:val="21"/>
                <w:szCs w:val="21"/>
              </w:rPr>
              <w:t>0,0</w:t>
            </w:r>
          </w:p>
        </w:tc>
        <w:tc>
          <w:tcPr>
            <w:tcW w:w="561" w:type="dxa"/>
            <w:gridSpan w:val="2"/>
            <w:shd w:val="clear" w:color="auto" w:fill="FFFFFF"/>
          </w:tcPr>
          <w:p w:rsidR="00F57478" w:rsidRPr="005C0478" w:rsidRDefault="00F57478" w:rsidP="00F57478">
            <w:pPr>
              <w:rPr>
                <w:rFonts w:ascii="Times New Roman" w:hAnsi="Times New Roman"/>
                <w:sz w:val="21"/>
                <w:szCs w:val="21"/>
              </w:rPr>
            </w:pPr>
            <w:r w:rsidRPr="005C0478">
              <w:rPr>
                <w:rFonts w:ascii="Times New Roman" w:hAnsi="Times New Roman"/>
                <w:sz w:val="21"/>
                <w:szCs w:val="21"/>
              </w:rPr>
              <w:t>0,0</w:t>
            </w:r>
          </w:p>
        </w:tc>
        <w:tc>
          <w:tcPr>
            <w:tcW w:w="563" w:type="dxa"/>
            <w:gridSpan w:val="2"/>
            <w:shd w:val="clear" w:color="auto" w:fill="FFFFFF"/>
          </w:tcPr>
          <w:p w:rsidR="00F57478" w:rsidRPr="005C0478" w:rsidRDefault="00F57478" w:rsidP="00F57478">
            <w:pPr>
              <w:rPr>
                <w:rFonts w:ascii="Times New Roman" w:hAnsi="Times New Roman"/>
                <w:sz w:val="21"/>
                <w:szCs w:val="21"/>
              </w:rPr>
            </w:pPr>
            <w:r w:rsidRPr="005C0478">
              <w:rPr>
                <w:rFonts w:ascii="Times New Roman" w:hAnsi="Times New Roman"/>
                <w:sz w:val="21"/>
                <w:szCs w:val="21"/>
              </w:rPr>
              <w:t>0,0</w:t>
            </w:r>
          </w:p>
        </w:tc>
        <w:tc>
          <w:tcPr>
            <w:tcW w:w="547" w:type="dxa"/>
            <w:shd w:val="clear" w:color="auto" w:fill="FFFFFF"/>
          </w:tcPr>
          <w:p w:rsidR="00F57478" w:rsidRPr="005C0478" w:rsidRDefault="00F57478" w:rsidP="00F57478">
            <w:pPr>
              <w:rPr>
                <w:rFonts w:ascii="Times New Roman" w:hAnsi="Times New Roman"/>
                <w:sz w:val="21"/>
                <w:szCs w:val="21"/>
              </w:rPr>
            </w:pPr>
            <w:r w:rsidRPr="005C0478">
              <w:rPr>
                <w:rFonts w:ascii="Times New Roman" w:hAnsi="Times New Roman"/>
                <w:sz w:val="21"/>
                <w:szCs w:val="21"/>
              </w:rPr>
              <w:t>0,0</w:t>
            </w:r>
          </w:p>
        </w:tc>
        <w:tc>
          <w:tcPr>
            <w:tcW w:w="564" w:type="dxa"/>
            <w:gridSpan w:val="2"/>
            <w:shd w:val="clear" w:color="auto" w:fill="FFFFFF"/>
          </w:tcPr>
          <w:p w:rsidR="00F57478" w:rsidRPr="005C0478" w:rsidRDefault="00F57478" w:rsidP="00F57478">
            <w:pPr>
              <w:rPr>
                <w:rFonts w:ascii="Times New Roman" w:hAnsi="Times New Roman"/>
                <w:sz w:val="21"/>
                <w:szCs w:val="21"/>
              </w:rPr>
            </w:pPr>
            <w:r w:rsidRPr="005C0478">
              <w:rPr>
                <w:rFonts w:ascii="Times New Roman" w:hAnsi="Times New Roman"/>
                <w:sz w:val="21"/>
                <w:szCs w:val="21"/>
              </w:rPr>
              <w:t>0,0</w:t>
            </w:r>
          </w:p>
        </w:tc>
        <w:tc>
          <w:tcPr>
            <w:tcW w:w="567" w:type="dxa"/>
            <w:shd w:val="clear" w:color="auto" w:fill="FFFFFF"/>
          </w:tcPr>
          <w:p w:rsidR="00F57478" w:rsidRPr="005C0478" w:rsidRDefault="00F57478" w:rsidP="00F57478">
            <w:pPr>
              <w:rPr>
                <w:rFonts w:ascii="Times New Roman" w:hAnsi="Times New Roman"/>
                <w:sz w:val="21"/>
                <w:szCs w:val="21"/>
              </w:rPr>
            </w:pPr>
            <w:r w:rsidRPr="005C0478">
              <w:rPr>
                <w:rFonts w:ascii="Times New Roman" w:hAnsi="Times New Roman"/>
                <w:sz w:val="21"/>
                <w:szCs w:val="21"/>
              </w:rPr>
              <w:t>0,0</w:t>
            </w:r>
          </w:p>
        </w:tc>
        <w:tc>
          <w:tcPr>
            <w:tcW w:w="571" w:type="dxa"/>
            <w:gridSpan w:val="2"/>
            <w:shd w:val="clear" w:color="auto" w:fill="FFFFFF"/>
          </w:tcPr>
          <w:p w:rsidR="00F57478" w:rsidRPr="005C0478" w:rsidRDefault="00F57478" w:rsidP="00F57478">
            <w:pPr>
              <w:rPr>
                <w:rFonts w:ascii="Times New Roman" w:hAnsi="Times New Roman"/>
                <w:sz w:val="21"/>
                <w:szCs w:val="21"/>
              </w:rPr>
            </w:pPr>
            <w:r w:rsidRPr="005C0478">
              <w:rPr>
                <w:rFonts w:ascii="Times New Roman" w:hAnsi="Times New Roman"/>
                <w:sz w:val="21"/>
                <w:szCs w:val="21"/>
              </w:rPr>
              <w:t>0,0</w:t>
            </w:r>
          </w:p>
        </w:tc>
        <w:tc>
          <w:tcPr>
            <w:tcW w:w="563" w:type="dxa"/>
            <w:gridSpan w:val="2"/>
            <w:shd w:val="clear" w:color="auto" w:fill="FFFFFF"/>
          </w:tcPr>
          <w:p w:rsidR="00F57478" w:rsidRPr="005C0478" w:rsidRDefault="00F57478" w:rsidP="00F57478">
            <w:pPr>
              <w:rPr>
                <w:rFonts w:ascii="Times New Roman" w:hAnsi="Times New Roman"/>
                <w:sz w:val="21"/>
                <w:szCs w:val="21"/>
              </w:rPr>
            </w:pPr>
            <w:r w:rsidRPr="005C0478">
              <w:rPr>
                <w:rFonts w:ascii="Times New Roman" w:hAnsi="Times New Roman"/>
                <w:sz w:val="21"/>
                <w:szCs w:val="21"/>
              </w:rPr>
              <w:t>0,0</w:t>
            </w:r>
          </w:p>
        </w:tc>
        <w:tc>
          <w:tcPr>
            <w:tcW w:w="570" w:type="dxa"/>
            <w:shd w:val="clear" w:color="auto" w:fill="FFFFFF"/>
          </w:tcPr>
          <w:p w:rsidR="00F57478" w:rsidRPr="005C0478" w:rsidRDefault="00F57478" w:rsidP="00F57478">
            <w:pPr>
              <w:rPr>
                <w:rFonts w:ascii="Times New Roman" w:hAnsi="Times New Roman"/>
                <w:sz w:val="21"/>
                <w:szCs w:val="21"/>
              </w:rPr>
            </w:pPr>
            <w:r w:rsidRPr="005C0478">
              <w:rPr>
                <w:rFonts w:ascii="Times New Roman" w:hAnsi="Times New Roman"/>
                <w:sz w:val="21"/>
                <w:szCs w:val="21"/>
              </w:rPr>
              <w:t>0,0</w:t>
            </w:r>
          </w:p>
        </w:tc>
        <w:tc>
          <w:tcPr>
            <w:tcW w:w="1421" w:type="dxa"/>
            <w:shd w:val="clear" w:color="auto" w:fill="FFFFFF"/>
          </w:tcPr>
          <w:p w:rsidR="00F57478" w:rsidRPr="005C0478" w:rsidRDefault="00F57478" w:rsidP="00F57478">
            <w:pPr>
              <w:rPr>
                <w:rFonts w:ascii="Times New Roman" w:hAnsi="Times New Roman"/>
                <w:sz w:val="21"/>
                <w:szCs w:val="21"/>
              </w:rPr>
            </w:pPr>
            <w:r w:rsidRPr="005C0478">
              <w:rPr>
                <w:rFonts w:ascii="Times New Roman" w:hAnsi="Times New Roman"/>
                <w:sz w:val="21"/>
                <w:szCs w:val="21"/>
              </w:rPr>
              <w:t>0,0</w:t>
            </w:r>
          </w:p>
        </w:tc>
      </w:tr>
      <w:tr w:rsidR="00F57478" w:rsidRPr="005A2E3E" w:rsidTr="00F57478">
        <w:trPr>
          <w:trHeight w:val="360"/>
        </w:trPr>
        <w:tc>
          <w:tcPr>
            <w:tcW w:w="3047" w:type="dxa"/>
            <w:gridSpan w:val="4"/>
            <w:shd w:val="clear" w:color="auto" w:fill="FFFFFF"/>
            <w:vAlign w:val="center"/>
          </w:tcPr>
          <w:p w:rsidR="00F57478" w:rsidRPr="005A2E3E" w:rsidRDefault="00F57478" w:rsidP="00F57478">
            <w:pPr>
              <w:spacing w:line="240" w:lineRule="auto"/>
              <w:rPr>
                <w:rFonts w:ascii="Times New Roman" w:hAnsi="Times New Roman"/>
                <w:color w:val="000000"/>
                <w:sz w:val="21"/>
                <w:szCs w:val="21"/>
              </w:rPr>
            </w:pPr>
            <w:r w:rsidRPr="005A2E3E">
              <w:rPr>
                <w:rFonts w:ascii="Times New Roman" w:hAnsi="Times New Roman"/>
                <w:b/>
                <w:color w:val="000000"/>
                <w:sz w:val="21"/>
                <w:szCs w:val="21"/>
              </w:rPr>
              <w:t>Saldo ogółem</w:t>
            </w:r>
          </w:p>
        </w:tc>
        <w:tc>
          <w:tcPr>
            <w:tcW w:w="562" w:type="dxa"/>
            <w:gridSpan w:val="2"/>
            <w:shd w:val="clear" w:color="auto" w:fill="FFFFFF"/>
          </w:tcPr>
          <w:p w:rsidR="00F57478" w:rsidRPr="005C0478" w:rsidRDefault="00F57478" w:rsidP="00F57478">
            <w:pPr>
              <w:rPr>
                <w:rFonts w:ascii="Times New Roman" w:hAnsi="Times New Roman"/>
                <w:sz w:val="21"/>
                <w:szCs w:val="21"/>
              </w:rPr>
            </w:pPr>
            <w:r w:rsidRPr="005C0478">
              <w:rPr>
                <w:rFonts w:ascii="Times New Roman" w:hAnsi="Times New Roman"/>
                <w:sz w:val="21"/>
                <w:szCs w:val="21"/>
              </w:rPr>
              <w:t>-22,1</w:t>
            </w:r>
          </w:p>
        </w:tc>
        <w:tc>
          <w:tcPr>
            <w:tcW w:w="562" w:type="dxa"/>
            <w:gridSpan w:val="2"/>
            <w:shd w:val="clear" w:color="auto" w:fill="FFFFFF"/>
          </w:tcPr>
          <w:p w:rsidR="00F57478" w:rsidRPr="005C0478" w:rsidRDefault="00F57478" w:rsidP="00F57478">
            <w:pPr>
              <w:rPr>
                <w:rFonts w:ascii="Times New Roman" w:hAnsi="Times New Roman"/>
                <w:sz w:val="21"/>
                <w:szCs w:val="21"/>
              </w:rPr>
            </w:pPr>
            <w:r w:rsidRPr="005C0478">
              <w:rPr>
                <w:rFonts w:ascii="Times New Roman" w:hAnsi="Times New Roman"/>
                <w:sz w:val="21"/>
                <w:szCs w:val="21"/>
              </w:rPr>
              <w:t>-26,6</w:t>
            </w:r>
          </w:p>
        </w:tc>
        <w:tc>
          <w:tcPr>
            <w:tcW w:w="563" w:type="dxa"/>
            <w:gridSpan w:val="2"/>
            <w:shd w:val="clear" w:color="auto" w:fill="FFFFFF"/>
          </w:tcPr>
          <w:p w:rsidR="00F57478" w:rsidRPr="005C0478" w:rsidRDefault="00F57478" w:rsidP="00F57478">
            <w:pPr>
              <w:rPr>
                <w:rFonts w:ascii="Times New Roman" w:hAnsi="Times New Roman"/>
                <w:sz w:val="21"/>
                <w:szCs w:val="21"/>
              </w:rPr>
            </w:pPr>
            <w:r w:rsidRPr="005C0478">
              <w:rPr>
                <w:rFonts w:ascii="Times New Roman" w:hAnsi="Times New Roman"/>
                <w:sz w:val="21"/>
                <w:szCs w:val="21"/>
              </w:rPr>
              <w:t>-26,8</w:t>
            </w:r>
          </w:p>
        </w:tc>
        <w:tc>
          <w:tcPr>
            <w:tcW w:w="561" w:type="dxa"/>
            <w:gridSpan w:val="2"/>
            <w:shd w:val="clear" w:color="auto" w:fill="FFFFFF"/>
          </w:tcPr>
          <w:p w:rsidR="00F57478" w:rsidRPr="005C0478" w:rsidRDefault="00F57478" w:rsidP="00F57478">
            <w:pPr>
              <w:rPr>
                <w:rFonts w:ascii="Times New Roman" w:hAnsi="Times New Roman"/>
                <w:sz w:val="21"/>
                <w:szCs w:val="21"/>
              </w:rPr>
            </w:pPr>
            <w:r w:rsidRPr="005C0478">
              <w:rPr>
                <w:rFonts w:ascii="Times New Roman" w:hAnsi="Times New Roman"/>
                <w:sz w:val="21"/>
                <w:szCs w:val="21"/>
              </w:rPr>
              <w:t>-26,8</w:t>
            </w:r>
          </w:p>
        </w:tc>
        <w:tc>
          <w:tcPr>
            <w:tcW w:w="563" w:type="dxa"/>
            <w:gridSpan w:val="2"/>
            <w:shd w:val="clear" w:color="auto" w:fill="FFFFFF"/>
          </w:tcPr>
          <w:p w:rsidR="00F57478" w:rsidRPr="005C0478" w:rsidRDefault="00F57478" w:rsidP="00F57478">
            <w:pPr>
              <w:rPr>
                <w:rFonts w:ascii="Times New Roman" w:hAnsi="Times New Roman"/>
                <w:sz w:val="21"/>
                <w:szCs w:val="21"/>
              </w:rPr>
            </w:pPr>
            <w:r w:rsidRPr="005C0478">
              <w:rPr>
                <w:rFonts w:ascii="Times New Roman" w:hAnsi="Times New Roman"/>
                <w:sz w:val="21"/>
                <w:szCs w:val="21"/>
              </w:rPr>
              <w:t>-26,8</w:t>
            </w:r>
          </w:p>
        </w:tc>
        <w:tc>
          <w:tcPr>
            <w:tcW w:w="547" w:type="dxa"/>
            <w:shd w:val="clear" w:color="auto" w:fill="FFFFFF"/>
          </w:tcPr>
          <w:p w:rsidR="00F57478" w:rsidRPr="005C0478" w:rsidRDefault="00F57478" w:rsidP="00F57478">
            <w:pPr>
              <w:rPr>
                <w:rFonts w:ascii="Times New Roman" w:hAnsi="Times New Roman"/>
                <w:sz w:val="21"/>
                <w:szCs w:val="21"/>
              </w:rPr>
            </w:pPr>
            <w:r w:rsidRPr="005C0478">
              <w:rPr>
                <w:rFonts w:ascii="Times New Roman" w:hAnsi="Times New Roman"/>
                <w:sz w:val="21"/>
                <w:szCs w:val="21"/>
              </w:rPr>
              <w:t>-26,8</w:t>
            </w:r>
          </w:p>
        </w:tc>
        <w:tc>
          <w:tcPr>
            <w:tcW w:w="564" w:type="dxa"/>
            <w:gridSpan w:val="2"/>
            <w:shd w:val="clear" w:color="auto" w:fill="FFFFFF"/>
          </w:tcPr>
          <w:p w:rsidR="00F57478" w:rsidRPr="005C0478" w:rsidRDefault="00F57478" w:rsidP="00F57478">
            <w:pPr>
              <w:rPr>
                <w:rFonts w:ascii="Times New Roman" w:hAnsi="Times New Roman"/>
                <w:sz w:val="21"/>
                <w:szCs w:val="21"/>
              </w:rPr>
            </w:pPr>
            <w:r w:rsidRPr="005C0478">
              <w:rPr>
                <w:rFonts w:ascii="Times New Roman" w:hAnsi="Times New Roman"/>
                <w:sz w:val="21"/>
                <w:szCs w:val="21"/>
              </w:rPr>
              <w:t>-26,8</w:t>
            </w:r>
          </w:p>
        </w:tc>
        <w:tc>
          <w:tcPr>
            <w:tcW w:w="567" w:type="dxa"/>
            <w:shd w:val="clear" w:color="auto" w:fill="FFFFFF"/>
          </w:tcPr>
          <w:p w:rsidR="00F57478" w:rsidRPr="005C0478" w:rsidRDefault="00F57478" w:rsidP="00F57478">
            <w:pPr>
              <w:rPr>
                <w:rFonts w:ascii="Times New Roman" w:hAnsi="Times New Roman"/>
                <w:sz w:val="21"/>
                <w:szCs w:val="21"/>
              </w:rPr>
            </w:pPr>
            <w:r w:rsidRPr="005C0478">
              <w:rPr>
                <w:rFonts w:ascii="Times New Roman" w:hAnsi="Times New Roman"/>
                <w:sz w:val="21"/>
                <w:szCs w:val="21"/>
              </w:rPr>
              <w:t>-26,8</w:t>
            </w:r>
          </w:p>
        </w:tc>
        <w:tc>
          <w:tcPr>
            <w:tcW w:w="559" w:type="dxa"/>
            <w:shd w:val="clear" w:color="auto" w:fill="FFFFFF"/>
          </w:tcPr>
          <w:p w:rsidR="00F57478" w:rsidRPr="005C0478" w:rsidRDefault="00F57478" w:rsidP="00F57478">
            <w:pPr>
              <w:rPr>
                <w:rFonts w:ascii="Times New Roman" w:hAnsi="Times New Roman"/>
                <w:sz w:val="21"/>
                <w:szCs w:val="21"/>
              </w:rPr>
            </w:pPr>
            <w:r w:rsidRPr="005C0478">
              <w:rPr>
                <w:rFonts w:ascii="Times New Roman" w:hAnsi="Times New Roman"/>
                <w:sz w:val="21"/>
                <w:szCs w:val="21"/>
              </w:rPr>
              <w:t>-26,8</w:t>
            </w:r>
          </w:p>
        </w:tc>
        <w:tc>
          <w:tcPr>
            <w:tcW w:w="575" w:type="dxa"/>
            <w:gridSpan w:val="3"/>
            <w:shd w:val="clear" w:color="auto" w:fill="FFFFFF"/>
          </w:tcPr>
          <w:p w:rsidR="00F57478" w:rsidRPr="005C0478" w:rsidRDefault="00F57478" w:rsidP="00F57478">
            <w:pPr>
              <w:rPr>
                <w:rFonts w:ascii="Times New Roman" w:hAnsi="Times New Roman"/>
                <w:sz w:val="21"/>
                <w:szCs w:val="21"/>
              </w:rPr>
            </w:pPr>
            <w:r w:rsidRPr="005C0478">
              <w:rPr>
                <w:rFonts w:ascii="Times New Roman" w:hAnsi="Times New Roman"/>
                <w:sz w:val="21"/>
                <w:szCs w:val="21"/>
              </w:rPr>
              <w:t>-26,8</w:t>
            </w:r>
          </w:p>
        </w:tc>
        <w:tc>
          <w:tcPr>
            <w:tcW w:w="570" w:type="dxa"/>
            <w:shd w:val="clear" w:color="auto" w:fill="FFFFFF"/>
          </w:tcPr>
          <w:p w:rsidR="00F57478" w:rsidRPr="005C0478" w:rsidRDefault="00F57478" w:rsidP="00F57478">
            <w:pPr>
              <w:rPr>
                <w:rFonts w:ascii="Times New Roman" w:hAnsi="Times New Roman"/>
                <w:sz w:val="21"/>
                <w:szCs w:val="21"/>
              </w:rPr>
            </w:pPr>
            <w:r w:rsidRPr="005C0478">
              <w:rPr>
                <w:rFonts w:ascii="Times New Roman" w:hAnsi="Times New Roman"/>
                <w:sz w:val="21"/>
                <w:szCs w:val="21"/>
              </w:rPr>
              <w:t>-26,8</w:t>
            </w:r>
          </w:p>
        </w:tc>
        <w:tc>
          <w:tcPr>
            <w:tcW w:w="1421" w:type="dxa"/>
            <w:shd w:val="clear" w:color="auto" w:fill="FFFFFF"/>
          </w:tcPr>
          <w:p w:rsidR="00F57478" w:rsidRPr="005C0478" w:rsidRDefault="00F57478" w:rsidP="00F57478">
            <w:pPr>
              <w:rPr>
                <w:rFonts w:ascii="Times New Roman" w:hAnsi="Times New Roman"/>
                <w:sz w:val="21"/>
                <w:szCs w:val="21"/>
              </w:rPr>
            </w:pPr>
            <w:r w:rsidRPr="005C0478">
              <w:rPr>
                <w:rFonts w:ascii="Times New Roman" w:hAnsi="Times New Roman"/>
                <w:sz w:val="21"/>
                <w:szCs w:val="21"/>
              </w:rPr>
              <w:t>-289,9</w:t>
            </w:r>
          </w:p>
        </w:tc>
      </w:tr>
      <w:tr w:rsidR="00F57478" w:rsidRPr="005A2E3E" w:rsidTr="00F57478">
        <w:trPr>
          <w:trHeight w:val="360"/>
        </w:trPr>
        <w:tc>
          <w:tcPr>
            <w:tcW w:w="3047" w:type="dxa"/>
            <w:gridSpan w:val="4"/>
            <w:shd w:val="clear" w:color="auto" w:fill="FFFFFF"/>
            <w:vAlign w:val="center"/>
          </w:tcPr>
          <w:p w:rsidR="00F57478" w:rsidRPr="005A2E3E" w:rsidRDefault="00F57478" w:rsidP="00F57478">
            <w:pPr>
              <w:spacing w:line="240" w:lineRule="auto"/>
              <w:rPr>
                <w:rFonts w:ascii="Times New Roman" w:hAnsi="Times New Roman"/>
                <w:color w:val="000000"/>
                <w:sz w:val="21"/>
                <w:szCs w:val="21"/>
              </w:rPr>
            </w:pPr>
            <w:r w:rsidRPr="005A2E3E">
              <w:rPr>
                <w:rFonts w:ascii="Times New Roman" w:hAnsi="Times New Roman"/>
                <w:color w:val="000000"/>
                <w:sz w:val="21"/>
                <w:szCs w:val="21"/>
              </w:rPr>
              <w:t>budżet państwa</w:t>
            </w:r>
          </w:p>
        </w:tc>
        <w:tc>
          <w:tcPr>
            <w:tcW w:w="562" w:type="dxa"/>
            <w:gridSpan w:val="2"/>
            <w:shd w:val="clear" w:color="auto" w:fill="FFFFFF"/>
          </w:tcPr>
          <w:p w:rsidR="00F57478" w:rsidRPr="005C0478" w:rsidRDefault="00F57478" w:rsidP="00F57478">
            <w:pPr>
              <w:rPr>
                <w:rFonts w:ascii="Times New Roman" w:hAnsi="Times New Roman"/>
                <w:sz w:val="21"/>
                <w:szCs w:val="21"/>
              </w:rPr>
            </w:pPr>
            <w:r w:rsidRPr="005C0478">
              <w:rPr>
                <w:rFonts w:ascii="Times New Roman" w:hAnsi="Times New Roman"/>
                <w:sz w:val="21"/>
                <w:szCs w:val="21"/>
              </w:rPr>
              <w:t>-26,0</w:t>
            </w:r>
          </w:p>
        </w:tc>
        <w:tc>
          <w:tcPr>
            <w:tcW w:w="562" w:type="dxa"/>
            <w:gridSpan w:val="2"/>
            <w:shd w:val="clear" w:color="auto" w:fill="FFFFFF"/>
          </w:tcPr>
          <w:p w:rsidR="00F57478" w:rsidRPr="005C0478" w:rsidRDefault="00F57478" w:rsidP="00F57478">
            <w:pPr>
              <w:rPr>
                <w:rFonts w:ascii="Times New Roman" w:hAnsi="Times New Roman"/>
                <w:sz w:val="21"/>
                <w:szCs w:val="21"/>
              </w:rPr>
            </w:pPr>
            <w:r w:rsidRPr="005C0478">
              <w:rPr>
                <w:rFonts w:ascii="Times New Roman" w:hAnsi="Times New Roman"/>
                <w:sz w:val="21"/>
                <w:szCs w:val="21"/>
              </w:rPr>
              <w:t>-31,0</w:t>
            </w:r>
          </w:p>
        </w:tc>
        <w:tc>
          <w:tcPr>
            <w:tcW w:w="563" w:type="dxa"/>
            <w:gridSpan w:val="2"/>
            <w:shd w:val="clear" w:color="auto" w:fill="FFFFFF"/>
          </w:tcPr>
          <w:p w:rsidR="00F57478" w:rsidRPr="005C0478" w:rsidRDefault="00F57478" w:rsidP="00F57478">
            <w:pPr>
              <w:rPr>
                <w:rFonts w:ascii="Times New Roman" w:hAnsi="Times New Roman"/>
                <w:sz w:val="21"/>
                <w:szCs w:val="21"/>
              </w:rPr>
            </w:pPr>
            <w:r w:rsidRPr="005C0478">
              <w:rPr>
                <w:rFonts w:ascii="Times New Roman" w:hAnsi="Times New Roman"/>
                <w:sz w:val="21"/>
                <w:szCs w:val="21"/>
              </w:rPr>
              <w:t>-31,2</w:t>
            </w:r>
          </w:p>
        </w:tc>
        <w:tc>
          <w:tcPr>
            <w:tcW w:w="561" w:type="dxa"/>
            <w:gridSpan w:val="2"/>
            <w:shd w:val="clear" w:color="auto" w:fill="FFFFFF"/>
          </w:tcPr>
          <w:p w:rsidR="00F57478" w:rsidRPr="005C0478" w:rsidRDefault="00F57478" w:rsidP="00F57478">
            <w:pPr>
              <w:rPr>
                <w:rFonts w:ascii="Times New Roman" w:hAnsi="Times New Roman"/>
                <w:sz w:val="21"/>
                <w:szCs w:val="21"/>
              </w:rPr>
            </w:pPr>
            <w:r w:rsidRPr="005C0478">
              <w:rPr>
                <w:rFonts w:ascii="Times New Roman" w:hAnsi="Times New Roman"/>
                <w:sz w:val="21"/>
                <w:szCs w:val="21"/>
              </w:rPr>
              <w:t>-31,2</w:t>
            </w:r>
          </w:p>
        </w:tc>
        <w:tc>
          <w:tcPr>
            <w:tcW w:w="563" w:type="dxa"/>
            <w:gridSpan w:val="2"/>
            <w:shd w:val="clear" w:color="auto" w:fill="FFFFFF"/>
          </w:tcPr>
          <w:p w:rsidR="00F57478" w:rsidRPr="005C0478" w:rsidRDefault="00F57478" w:rsidP="00F57478">
            <w:pPr>
              <w:rPr>
                <w:rFonts w:ascii="Times New Roman" w:hAnsi="Times New Roman"/>
                <w:sz w:val="21"/>
                <w:szCs w:val="21"/>
              </w:rPr>
            </w:pPr>
            <w:r w:rsidRPr="005C0478">
              <w:rPr>
                <w:rFonts w:ascii="Times New Roman" w:hAnsi="Times New Roman"/>
                <w:sz w:val="21"/>
                <w:szCs w:val="21"/>
              </w:rPr>
              <w:t>-31,2</w:t>
            </w:r>
          </w:p>
        </w:tc>
        <w:tc>
          <w:tcPr>
            <w:tcW w:w="547" w:type="dxa"/>
            <w:shd w:val="clear" w:color="auto" w:fill="FFFFFF"/>
          </w:tcPr>
          <w:p w:rsidR="00F57478" w:rsidRPr="005C0478" w:rsidRDefault="00F57478" w:rsidP="00F57478">
            <w:pPr>
              <w:rPr>
                <w:rFonts w:ascii="Times New Roman" w:hAnsi="Times New Roman"/>
                <w:sz w:val="21"/>
                <w:szCs w:val="21"/>
              </w:rPr>
            </w:pPr>
            <w:r w:rsidRPr="005C0478">
              <w:rPr>
                <w:rFonts w:ascii="Times New Roman" w:hAnsi="Times New Roman"/>
                <w:sz w:val="21"/>
                <w:szCs w:val="21"/>
              </w:rPr>
              <w:t>-31,2</w:t>
            </w:r>
          </w:p>
        </w:tc>
        <w:tc>
          <w:tcPr>
            <w:tcW w:w="564" w:type="dxa"/>
            <w:gridSpan w:val="2"/>
            <w:shd w:val="clear" w:color="auto" w:fill="FFFFFF"/>
          </w:tcPr>
          <w:p w:rsidR="00F57478" w:rsidRPr="005C0478" w:rsidRDefault="00F57478" w:rsidP="00F57478">
            <w:pPr>
              <w:rPr>
                <w:rFonts w:ascii="Times New Roman" w:hAnsi="Times New Roman"/>
                <w:sz w:val="21"/>
                <w:szCs w:val="21"/>
              </w:rPr>
            </w:pPr>
            <w:r w:rsidRPr="005C0478">
              <w:rPr>
                <w:rFonts w:ascii="Times New Roman" w:hAnsi="Times New Roman"/>
                <w:sz w:val="21"/>
                <w:szCs w:val="21"/>
              </w:rPr>
              <w:t>-31,2</w:t>
            </w:r>
          </w:p>
        </w:tc>
        <w:tc>
          <w:tcPr>
            <w:tcW w:w="567" w:type="dxa"/>
            <w:shd w:val="clear" w:color="auto" w:fill="FFFFFF"/>
          </w:tcPr>
          <w:p w:rsidR="00F57478" w:rsidRPr="005C0478" w:rsidRDefault="00F57478" w:rsidP="00F57478">
            <w:pPr>
              <w:rPr>
                <w:rFonts w:ascii="Times New Roman" w:hAnsi="Times New Roman"/>
                <w:sz w:val="21"/>
                <w:szCs w:val="21"/>
              </w:rPr>
            </w:pPr>
            <w:r w:rsidRPr="005C0478">
              <w:rPr>
                <w:rFonts w:ascii="Times New Roman" w:hAnsi="Times New Roman"/>
                <w:sz w:val="21"/>
                <w:szCs w:val="21"/>
              </w:rPr>
              <w:t>-31,2</w:t>
            </w:r>
          </w:p>
        </w:tc>
        <w:tc>
          <w:tcPr>
            <w:tcW w:w="559" w:type="dxa"/>
            <w:shd w:val="clear" w:color="auto" w:fill="FFFFFF"/>
          </w:tcPr>
          <w:p w:rsidR="00F57478" w:rsidRPr="005C0478" w:rsidRDefault="00F57478" w:rsidP="00F57478">
            <w:pPr>
              <w:rPr>
                <w:rFonts w:ascii="Times New Roman" w:hAnsi="Times New Roman"/>
                <w:sz w:val="21"/>
                <w:szCs w:val="21"/>
              </w:rPr>
            </w:pPr>
            <w:r w:rsidRPr="005C0478">
              <w:rPr>
                <w:rFonts w:ascii="Times New Roman" w:hAnsi="Times New Roman"/>
                <w:sz w:val="21"/>
                <w:szCs w:val="21"/>
              </w:rPr>
              <w:t>-31,2</w:t>
            </w:r>
          </w:p>
        </w:tc>
        <w:tc>
          <w:tcPr>
            <w:tcW w:w="575" w:type="dxa"/>
            <w:gridSpan w:val="3"/>
            <w:shd w:val="clear" w:color="auto" w:fill="FFFFFF"/>
          </w:tcPr>
          <w:p w:rsidR="00F57478" w:rsidRPr="005C0478" w:rsidRDefault="00F57478" w:rsidP="00F57478">
            <w:pPr>
              <w:rPr>
                <w:rFonts w:ascii="Times New Roman" w:hAnsi="Times New Roman"/>
                <w:sz w:val="21"/>
                <w:szCs w:val="21"/>
              </w:rPr>
            </w:pPr>
            <w:r w:rsidRPr="005C0478">
              <w:rPr>
                <w:rFonts w:ascii="Times New Roman" w:hAnsi="Times New Roman"/>
                <w:sz w:val="21"/>
                <w:szCs w:val="21"/>
              </w:rPr>
              <w:t>-31,2</w:t>
            </w:r>
          </w:p>
        </w:tc>
        <w:tc>
          <w:tcPr>
            <w:tcW w:w="570" w:type="dxa"/>
            <w:shd w:val="clear" w:color="auto" w:fill="FFFFFF"/>
          </w:tcPr>
          <w:p w:rsidR="00F57478" w:rsidRPr="005C0478" w:rsidRDefault="00F57478" w:rsidP="00F57478">
            <w:pPr>
              <w:rPr>
                <w:rFonts w:ascii="Times New Roman" w:hAnsi="Times New Roman"/>
                <w:sz w:val="21"/>
                <w:szCs w:val="21"/>
              </w:rPr>
            </w:pPr>
            <w:r w:rsidRPr="005C0478">
              <w:rPr>
                <w:rFonts w:ascii="Times New Roman" w:hAnsi="Times New Roman"/>
                <w:sz w:val="21"/>
                <w:szCs w:val="21"/>
              </w:rPr>
              <w:t>-31,2</w:t>
            </w:r>
          </w:p>
        </w:tc>
        <w:tc>
          <w:tcPr>
            <w:tcW w:w="1421" w:type="dxa"/>
            <w:shd w:val="clear" w:color="auto" w:fill="FFFFFF"/>
          </w:tcPr>
          <w:p w:rsidR="00F57478" w:rsidRPr="005C0478" w:rsidRDefault="00F57478" w:rsidP="00F57478">
            <w:pPr>
              <w:rPr>
                <w:rFonts w:ascii="Times New Roman" w:hAnsi="Times New Roman"/>
                <w:sz w:val="21"/>
                <w:szCs w:val="21"/>
              </w:rPr>
            </w:pPr>
            <w:r w:rsidRPr="005C0478">
              <w:rPr>
                <w:rFonts w:ascii="Times New Roman" w:hAnsi="Times New Roman"/>
                <w:sz w:val="21"/>
                <w:szCs w:val="21"/>
              </w:rPr>
              <w:t>-337,8</w:t>
            </w:r>
          </w:p>
        </w:tc>
      </w:tr>
      <w:tr w:rsidR="00F57478" w:rsidRPr="005A2E3E" w:rsidTr="00F57478">
        <w:trPr>
          <w:trHeight w:val="357"/>
        </w:trPr>
        <w:tc>
          <w:tcPr>
            <w:tcW w:w="3047" w:type="dxa"/>
            <w:gridSpan w:val="4"/>
            <w:shd w:val="clear" w:color="auto" w:fill="FFFFFF"/>
            <w:vAlign w:val="center"/>
          </w:tcPr>
          <w:p w:rsidR="00F57478" w:rsidRPr="005A2E3E" w:rsidRDefault="00F57478" w:rsidP="00F57478">
            <w:pPr>
              <w:spacing w:line="240" w:lineRule="auto"/>
              <w:rPr>
                <w:rFonts w:ascii="Times New Roman" w:hAnsi="Times New Roman"/>
                <w:color w:val="000000"/>
                <w:sz w:val="21"/>
                <w:szCs w:val="21"/>
              </w:rPr>
            </w:pPr>
            <w:r w:rsidRPr="005A2E3E">
              <w:rPr>
                <w:rFonts w:ascii="Times New Roman" w:hAnsi="Times New Roman"/>
                <w:color w:val="000000"/>
                <w:sz w:val="21"/>
                <w:szCs w:val="21"/>
              </w:rPr>
              <w:t>JST</w:t>
            </w:r>
          </w:p>
        </w:tc>
        <w:tc>
          <w:tcPr>
            <w:tcW w:w="562" w:type="dxa"/>
            <w:gridSpan w:val="2"/>
            <w:shd w:val="clear" w:color="auto" w:fill="FFFFFF"/>
          </w:tcPr>
          <w:p w:rsidR="00F57478" w:rsidRPr="005C0478" w:rsidRDefault="00F57478" w:rsidP="00F57478">
            <w:pPr>
              <w:rPr>
                <w:rFonts w:ascii="Times New Roman" w:hAnsi="Times New Roman"/>
                <w:sz w:val="21"/>
                <w:szCs w:val="21"/>
              </w:rPr>
            </w:pPr>
            <w:r w:rsidRPr="005C0478">
              <w:rPr>
                <w:rFonts w:ascii="Times New Roman" w:hAnsi="Times New Roman"/>
                <w:sz w:val="21"/>
                <w:szCs w:val="21"/>
              </w:rPr>
              <w:t>1,7</w:t>
            </w:r>
          </w:p>
        </w:tc>
        <w:tc>
          <w:tcPr>
            <w:tcW w:w="562" w:type="dxa"/>
            <w:gridSpan w:val="2"/>
            <w:shd w:val="clear" w:color="auto" w:fill="FFFFFF"/>
          </w:tcPr>
          <w:p w:rsidR="00F57478" w:rsidRPr="005C0478" w:rsidRDefault="00F57478" w:rsidP="00F57478">
            <w:pPr>
              <w:rPr>
                <w:rFonts w:ascii="Times New Roman" w:hAnsi="Times New Roman"/>
                <w:sz w:val="21"/>
                <w:szCs w:val="21"/>
              </w:rPr>
            </w:pPr>
            <w:r w:rsidRPr="005C0478">
              <w:rPr>
                <w:rFonts w:ascii="Times New Roman" w:hAnsi="Times New Roman"/>
                <w:sz w:val="21"/>
                <w:szCs w:val="21"/>
              </w:rPr>
              <w:t>2,0</w:t>
            </w:r>
          </w:p>
        </w:tc>
        <w:tc>
          <w:tcPr>
            <w:tcW w:w="563" w:type="dxa"/>
            <w:gridSpan w:val="2"/>
            <w:shd w:val="clear" w:color="auto" w:fill="FFFFFF"/>
          </w:tcPr>
          <w:p w:rsidR="00F57478" w:rsidRPr="005C0478" w:rsidRDefault="00F57478" w:rsidP="00F57478">
            <w:pPr>
              <w:rPr>
                <w:rFonts w:ascii="Times New Roman" w:hAnsi="Times New Roman"/>
                <w:sz w:val="21"/>
                <w:szCs w:val="21"/>
              </w:rPr>
            </w:pPr>
            <w:r w:rsidRPr="005C0478">
              <w:rPr>
                <w:rFonts w:ascii="Times New Roman" w:hAnsi="Times New Roman"/>
                <w:sz w:val="21"/>
                <w:szCs w:val="21"/>
              </w:rPr>
              <w:t>2,0</w:t>
            </w:r>
          </w:p>
        </w:tc>
        <w:tc>
          <w:tcPr>
            <w:tcW w:w="561" w:type="dxa"/>
            <w:gridSpan w:val="2"/>
            <w:shd w:val="clear" w:color="auto" w:fill="FFFFFF"/>
          </w:tcPr>
          <w:p w:rsidR="00F57478" w:rsidRPr="005C0478" w:rsidRDefault="00F57478" w:rsidP="00F57478">
            <w:pPr>
              <w:rPr>
                <w:rFonts w:ascii="Times New Roman" w:hAnsi="Times New Roman"/>
                <w:sz w:val="21"/>
                <w:szCs w:val="21"/>
              </w:rPr>
            </w:pPr>
            <w:r w:rsidRPr="005C0478">
              <w:rPr>
                <w:rFonts w:ascii="Times New Roman" w:hAnsi="Times New Roman"/>
                <w:sz w:val="21"/>
                <w:szCs w:val="21"/>
              </w:rPr>
              <w:t>2,0</w:t>
            </w:r>
          </w:p>
        </w:tc>
        <w:tc>
          <w:tcPr>
            <w:tcW w:w="563" w:type="dxa"/>
            <w:gridSpan w:val="2"/>
            <w:shd w:val="clear" w:color="auto" w:fill="FFFFFF"/>
          </w:tcPr>
          <w:p w:rsidR="00F57478" w:rsidRPr="005C0478" w:rsidRDefault="00F57478" w:rsidP="00F57478">
            <w:pPr>
              <w:rPr>
                <w:rFonts w:ascii="Times New Roman" w:hAnsi="Times New Roman"/>
                <w:sz w:val="21"/>
                <w:szCs w:val="21"/>
              </w:rPr>
            </w:pPr>
            <w:r w:rsidRPr="005C0478">
              <w:rPr>
                <w:rFonts w:ascii="Times New Roman" w:hAnsi="Times New Roman"/>
                <w:sz w:val="21"/>
                <w:szCs w:val="21"/>
              </w:rPr>
              <w:t>2,0</w:t>
            </w:r>
          </w:p>
        </w:tc>
        <w:tc>
          <w:tcPr>
            <w:tcW w:w="547" w:type="dxa"/>
            <w:shd w:val="clear" w:color="auto" w:fill="FFFFFF"/>
          </w:tcPr>
          <w:p w:rsidR="00F57478" w:rsidRPr="005C0478" w:rsidRDefault="00F57478" w:rsidP="00F57478">
            <w:pPr>
              <w:rPr>
                <w:rFonts w:ascii="Times New Roman" w:hAnsi="Times New Roman"/>
                <w:sz w:val="21"/>
                <w:szCs w:val="21"/>
              </w:rPr>
            </w:pPr>
            <w:r w:rsidRPr="005C0478">
              <w:rPr>
                <w:rFonts w:ascii="Times New Roman" w:hAnsi="Times New Roman"/>
                <w:sz w:val="21"/>
                <w:szCs w:val="21"/>
              </w:rPr>
              <w:t>2,0</w:t>
            </w:r>
          </w:p>
        </w:tc>
        <w:tc>
          <w:tcPr>
            <w:tcW w:w="564" w:type="dxa"/>
            <w:gridSpan w:val="2"/>
            <w:shd w:val="clear" w:color="auto" w:fill="FFFFFF"/>
          </w:tcPr>
          <w:p w:rsidR="00F57478" w:rsidRPr="005C0478" w:rsidRDefault="00F57478" w:rsidP="00F57478">
            <w:pPr>
              <w:rPr>
                <w:rFonts w:ascii="Times New Roman" w:hAnsi="Times New Roman"/>
                <w:sz w:val="21"/>
                <w:szCs w:val="21"/>
              </w:rPr>
            </w:pPr>
            <w:r w:rsidRPr="005C0478">
              <w:rPr>
                <w:rFonts w:ascii="Times New Roman" w:hAnsi="Times New Roman"/>
                <w:sz w:val="21"/>
                <w:szCs w:val="21"/>
              </w:rPr>
              <w:t>2,0</w:t>
            </w:r>
          </w:p>
        </w:tc>
        <w:tc>
          <w:tcPr>
            <w:tcW w:w="567" w:type="dxa"/>
            <w:shd w:val="clear" w:color="auto" w:fill="FFFFFF"/>
          </w:tcPr>
          <w:p w:rsidR="00F57478" w:rsidRPr="005C0478" w:rsidRDefault="00F57478" w:rsidP="00F57478">
            <w:pPr>
              <w:rPr>
                <w:rFonts w:ascii="Times New Roman" w:hAnsi="Times New Roman"/>
                <w:sz w:val="21"/>
                <w:szCs w:val="21"/>
              </w:rPr>
            </w:pPr>
            <w:r w:rsidRPr="005C0478">
              <w:rPr>
                <w:rFonts w:ascii="Times New Roman" w:hAnsi="Times New Roman"/>
                <w:sz w:val="21"/>
                <w:szCs w:val="21"/>
              </w:rPr>
              <w:t>2,0</w:t>
            </w:r>
          </w:p>
        </w:tc>
        <w:tc>
          <w:tcPr>
            <w:tcW w:w="571" w:type="dxa"/>
            <w:gridSpan w:val="2"/>
            <w:shd w:val="clear" w:color="auto" w:fill="FFFFFF"/>
          </w:tcPr>
          <w:p w:rsidR="00F57478" w:rsidRPr="005C0478" w:rsidRDefault="00F57478" w:rsidP="00F57478">
            <w:pPr>
              <w:rPr>
                <w:rFonts w:ascii="Times New Roman" w:hAnsi="Times New Roman"/>
                <w:sz w:val="21"/>
                <w:szCs w:val="21"/>
              </w:rPr>
            </w:pPr>
            <w:r w:rsidRPr="005C0478">
              <w:rPr>
                <w:rFonts w:ascii="Times New Roman" w:hAnsi="Times New Roman"/>
                <w:sz w:val="21"/>
                <w:szCs w:val="21"/>
              </w:rPr>
              <w:t>2,0</w:t>
            </w:r>
          </w:p>
        </w:tc>
        <w:tc>
          <w:tcPr>
            <w:tcW w:w="563" w:type="dxa"/>
            <w:gridSpan w:val="2"/>
            <w:shd w:val="clear" w:color="auto" w:fill="FFFFFF"/>
          </w:tcPr>
          <w:p w:rsidR="00F57478" w:rsidRPr="005C0478" w:rsidRDefault="00F57478" w:rsidP="00F57478">
            <w:pPr>
              <w:rPr>
                <w:rFonts w:ascii="Times New Roman" w:hAnsi="Times New Roman"/>
                <w:sz w:val="21"/>
                <w:szCs w:val="21"/>
              </w:rPr>
            </w:pPr>
            <w:r w:rsidRPr="005C0478">
              <w:rPr>
                <w:rFonts w:ascii="Times New Roman" w:hAnsi="Times New Roman"/>
                <w:sz w:val="21"/>
                <w:szCs w:val="21"/>
              </w:rPr>
              <w:t>2,0</w:t>
            </w:r>
          </w:p>
        </w:tc>
        <w:tc>
          <w:tcPr>
            <w:tcW w:w="570" w:type="dxa"/>
            <w:shd w:val="clear" w:color="auto" w:fill="FFFFFF"/>
          </w:tcPr>
          <w:p w:rsidR="00F57478" w:rsidRPr="005C0478" w:rsidRDefault="00F57478" w:rsidP="00F57478">
            <w:pPr>
              <w:rPr>
                <w:rFonts w:ascii="Times New Roman" w:hAnsi="Times New Roman"/>
                <w:sz w:val="21"/>
                <w:szCs w:val="21"/>
              </w:rPr>
            </w:pPr>
            <w:r w:rsidRPr="005C0478">
              <w:rPr>
                <w:rFonts w:ascii="Times New Roman" w:hAnsi="Times New Roman"/>
                <w:sz w:val="21"/>
                <w:szCs w:val="21"/>
              </w:rPr>
              <w:t>2,0</w:t>
            </w:r>
          </w:p>
        </w:tc>
        <w:tc>
          <w:tcPr>
            <w:tcW w:w="1421" w:type="dxa"/>
            <w:shd w:val="clear" w:color="auto" w:fill="FFFFFF"/>
          </w:tcPr>
          <w:p w:rsidR="00F57478" w:rsidRPr="005C0478" w:rsidRDefault="00F57478" w:rsidP="00F57478">
            <w:pPr>
              <w:rPr>
                <w:rFonts w:ascii="Times New Roman" w:hAnsi="Times New Roman"/>
                <w:sz w:val="21"/>
                <w:szCs w:val="21"/>
              </w:rPr>
            </w:pPr>
            <w:r w:rsidRPr="005C0478">
              <w:rPr>
                <w:rFonts w:ascii="Times New Roman" w:hAnsi="Times New Roman"/>
                <w:sz w:val="21"/>
                <w:szCs w:val="21"/>
              </w:rPr>
              <w:t>21,7</w:t>
            </w:r>
          </w:p>
        </w:tc>
      </w:tr>
      <w:tr w:rsidR="00F57478" w:rsidRPr="005A2E3E" w:rsidTr="00F57478">
        <w:trPr>
          <w:trHeight w:val="357"/>
        </w:trPr>
        <w:tc>
          <w:tcPr>
            <w:tcW w:w="3047" w:type="dxa"/>
            <w:gridSpan w:val="4"/>
            <w:shd w:val="clear" w:color="auto" w:fill="FFFFFF"/>
            <w:vAlign w:val="center"/>
          </w:tcPr>
          <w:p w:rsidR="00F57478" w:rsidRPr="005A2E3E" w:rsidRDefault="00F57478" w:rsidP="00F57478">
            <w:pPr>
              <w:spacing w:line="240" w:lineRule="auto"/>
              <w:rPr>
                <w:rFonts w:ascii="Times New Roman" w:hAnsi="Times New Roman"/>
                <w:color w:val="000000"/>
                <w:sz w:val="21"/>
                <w:szCs w:val="21"/>
              </w:rPr>
            </w:pPr>
            <w:r w:rsidRPr="005A2E3E">
              <w:rPr>
                <w:rFonts w:ascii="Times New Roman" w:hAnsi="Times New Roman"/>
                <w:color w:val="000000"/>
                <w:sz w:val="21"/>
                <w:szCs w:val="21"/>
              </w:rPr>
              <w:t>pozostałe jednostki (oddzielnie)</w:t>
            </w:r>
          </w:p>
        </w:tc>
        <w:tc>
          <w:tcPr>
            <w:tcW w:w="562" w:type="dxa"/>
            <w:gridSpan w:val="2"/>
            <w:shd w:val="clear" w:color="auto" w:fill="FFFFFF"/>
          </w:tcPr>
          <w:p w:rsidR="00F57478" w:rsidRPr="005C0478" w:rsidRDefault="00F57478" w:rsidP="00F57478">
            <w:pPr>
              <w:rPr>
                <w:rFonts w:ascii="Times New Roman" w:hAnsi="Times New Roman"/>
                <w:sz w:val="21"/>
                <w:szCs w:val="21"/>
              </w:rPr>
            </w:pPr>
            <w:r w:rsidRPr="005C0478">
              <w:rPr>
                <w:rFonts w:ascii="Times New Roman" w:hAnsi="Times New Roman"/>
                <w:sz w:val="21"/>
                <w:szCs w:val="21"/>
              </w:rPr>
              <w:t>2,2</w:t>
            </w:r>
          </w:p>
        </w:tc>
        <w:tc>
          <w:tcPr>
            <w:tcW w:w="562" w:type="dxa"/>
            <w:gridSpan w:val="2"/>
            <w:shd w:val="clear" w:color="auto" w:fill="FFFFFF"/>
          </w:tcPr>
          <w:p w:rsidR="00F57478" w:rsidRPr="005C0478" w:rsidRDefault="00F57478" w:rsidP="00F57478">
            <w:pPr>
              <w:rPr>
                <w:rFonts w:ascii="Times New Roman" w:hAnsi="Times New Roman"/>
                <w:sz w:val="21"/>
                <w:szCs w:val="21"/>
              </w:rPr>
            </w:pPr>
            <w:r w:rsidRPr="005C0478">
              <w:rPr>
                <w:rFonts w:ascii="Times New Roman" w:hAnsi="Times New Roman"/>
                <w:sz w:val="21"/>
                <w:szCs w:val="21"/>
              </w:rPr>
              <w:t>2,4</w:t>
            </w:r>
          </w:p>
        </w:tc>
        <w:tc>
          <w:tcPr>
            <w:tcW w:w="563" w:type="dxa"/>
            <w:gridSpan w:val="2"/>
            <w:shd w:val="clear" w:color="auto" w:fill="FFFFFF"/>
          </w:tcPr>
          <w:p w:rsidR="00F57478" w:rsidRPr="005C0478" w:rsidRDefault="00F57478" w:rsidP="00F57478">
            <w:pPr>
              <w:rPr>
                <w:rFonts w:ascii="Times New Roman" w:hAnsi="Times New Roman"/>
                <w:sz w:val="21"/>
                <w:szCs w:val="21"/>
              </w:rPr>
            </w:pPr>
            <w:r w:rsidRPr="005C0478">
              <w:rPr>
                <w:rFonts w:ascii="Times New Roman" w:hAnsi="Times New Roman"/>
                <w:sz w:val="21"/>
                <w:szCs w:val="21"/>
              </w:rPr>
              <w:t>2,4</w:t>
            </w:r>
          </w:p>
        </w:tc>
        <w:tc>
          <w:tcPr>
            <w:tcW w:w="561" w:type="dxa"/>
            <w:gridSpan w:val="2"/>
            <w:shd w:val="clear" w:color="auto" w:fill="FFFFFF"/>
          </w:tcPr>
          <w:p w:rsidR="00F57478" w:rsidRPr="005C0478" w:rsidRDefault="00F57478" w:rsidP="00F57478">
            <w:pPr>
              <w:rPr>
                <w:rFonts w:ascii="Times New Roman" w:hAnsi="Times New Roman"/>
                <w:sz w:val="21"/>
                <w:szCs w:val="21"/>
              </w:rPr>
            </w:pPr>
            <w:r w:rsidRPr="005C0478">
              <w:rPr>
                <w:rFonts w:ascii="Times New Roman" w:hAnsi="Times New Roman"/>
                <w:sz w:val="21"/>
                <w:szCs w:val="21"/>
              </w:rPr>
              <w:t>2,4</w:t>
            </w:r>
          </w:p>
        </w:tc>
        <w:tc>
          <w:tcPr>
            <w:tcW w:w="563" w:type="dxa"/>
            <w:gridSpan w:val="2"/>
            <w:shd w:val="clear" w:color="auto" w:fill="FFFFFF"/>
          </w:tcPr>
          <w:p w:rsidR="00F57478" w:rsidRPr="005C0478" w:rsidRDefault="00F57478" w:rsidP="00F57478">
            <w:pPr>
              <w:rPr>
                <w:rFonts w:ascii="Times New Roman" w:hAnsi="Times New Roman"/>
                <w:sz w:val="21"/>
                <w:szCs w:val="21"/>
              </w:rPr>
            </w:pPr>
            <w:r w:rsidRPr="005C0478">
              <w:rPr>
                <w:rFonts w:ascii="Times New Roman" w:hAnsi="Times New Roman"/>
                <w:sz w:val="21"/>
                <w:szCs w:val="21"/>
              </w:rPr>
              <w:t>2,4</w:t>
            </w:r>
          </w:p>
        </w:tc>
        <w:tc>
          <w:tcPr>
            <w:tcW w:w="547" w:type="dxa"/>
            <w:shd w:val="clear" w:color="auto" w:fill="FFFFFF"/>
          </w:tcPr>
          <w:p w:rsidR="00F57478" w:rsidRPr="005C0478" w:rsidRDefault="00F57478" w:rsidP="00F57478">
            <w:pPr>
              <w:rPr>
                <w:rFonts w:ascii="Times New Roman" w:hAnsi="Times New Roman"/>
                <w:sz w:val="21"/>
                <w:szCs w:val="21"/>
              </w:rPr>
            </w:pPr>
            <w:r w:rsidRPr="005C0478">
              <w:rPr>
                <w:rFonts w:ascii="Times New Roman" w:hAnsi="Times New Roman"/>
                <w:sz w:val="21"/>
                <w:szCs w:val="21"/>
              </w:rPr>
              <w:t>2,4</w:t>
            </w:r>
          </w:p>
        </w:tc>
        <w:tc>
          <w:tcPr>
            <w:tcW w:w="564" w:type="dxa"/>
            <w:gridSpan w:val="2"/>
            <w:shd w:val="clear" w:color="auto" w:fill="FFFFFF"/>
          </w:tcPr>
          <w:p w:rsidR="00F57478" w:rsidRPr="005C0478" w:rsidRDefault="00F57478" w:rsidP="00F57478">
            <w:pPr>
              <w:rPr>
                <w:rFonts w:ascii="Times New Roman" w:hAnsi="Times New Roman"/>
                <w:sz w:val="21"/>
                <w:szCs w:val="21"/>
              </w:rPr>
            </w:pPr>
            <w:r w:rsidRPr="005C0478">
              <w:rPr>
                <w:rFonts w:ascii="Times New Roman" w:hAnsi="Times New Roman"/>
                <w:sz w:val="21"/>
                <w:szCs w:val="21"/>
              </w:rPr>
              <w:t>2,4</w:t>
            </w:r>
          </w:p>
        </w:tc>
        <w:tc>
          <w:tcPr>
            <w:tcW w:w="567" w:type="dxa"/>
            <w:shd w:val="clear" w:color="auto" w:fill="FFFFFF"/>
          </w:tcPr>
          <w:p w:rsidR="00F57478" w:rsidRPr="005C0478" w:rsidRDefault="00F57478" w:rsidP="00F57478">
            <w:pPr>
              <w:rPr>
                <w:rFonts w:ascii="Times New Roman" w:hAnsi="Times New Roman"/>
                <w:sz w:val="21"/>
                <w:szCs w:val="21"/>
              </w:rPr>
            </w:pPr>
            <w:r w:rsidRPr="005C0478">
              <w:rPr>
                <w:rFonts w:ascii="Times New Roman" w:hAnsi="Times New Roman"/>
                <w:sz w:val="21"/>
                <w:szCs w:val="21"/>
              </w:rPr>
              <w:t>2,4</w:t>
            </w:r>
          </w:p>
        </w:tc>
        <w:tc>
          <w:tcPr>
            <w:tcW w:w="571" w:type="dxa"/>
            <w:gridSpan w:val="2"/>
            <w:shd w:val="clear" w:color="auto" w:fill="FFFFFF"/>
          </w:tcPr>
          <w:p w:rsidR="00F57478" w:rsidRPr="005C0478" w:rsidRDefault="00F57478" w:rsidP="00F57478">
            <w:pPr>
              <w:rPr>
                <w:rFonts w:ascii="Times New Roman" w:hAnsi="Times New Roman"/>
                <w:sz w:val="21"/>
                <w:szCs w:val="21"/>
              </w:rPr>
            </w:pPr>
            <w:r w:rsidRPr="005C0478">
              <w:rPr>
                <w:rFonts w:ascii="Times New Roman" w:hAnsi="Times New Roman"/>
                <w:sz w:val="21"/>
                <w:szCs w:val="21"/>
              </w:rPr>
              <w:t>2,4</w:t>
            </w:r>
          </w:p>
        </w:tc>
        <w:tc>
          <w:tcPr>
            <w:tcW w:w="563" w:type="dxa"/>
            <w:gridSpan w:val="2"/>
            <w:shd w:val="clear" w:color="auto" w:fill="FFFFFF"/>
          </w:tcPr>
          <w:p w:rsidR="00F57478" w:rsidRPr="005C0478" w:rsidRDefault="00F57478" w:rsidP="00F57478">
            <w:pPr>
              <w:rPr>
                <w:rFonts w:ascii="Times New Roman" w:hAnsi="Times New Roman"/>
                <w:sz w:val="21"/>
                <w:szCs w:val="21"/>
              </w:rPr>
            </w:pPr>
            <w:r w:rsidRPr="005C0478">
              <w:rPr>
                <w:rFonts w:ascii="Times New Roman" w:hAnsi="Times New Roman"/>
                <w:sz w:val="21"/>
                <w:szCs w:val="21"/>
              </w:rPr>
              <w:t>2,4</w:t>
            </w:r>
          </w:p>
        </w:tc>
        <w:tc>
          <w:tcPr>
            <w:tcW w:w="570" w:type="dxa"/>
            <w:shd w:val="clear" w:color="auto" w:fill="FFFFFF"/>
          </w:tcPr>
          <w:p w:rsidR="00F57478" w:rsidRPr="005C0478" w:rsidRDefault="00F57478" w:rsidP="00F57478">
            <w:pPr>
              <w:rPr>
                <w:rFonts w:ascii="Times New Roman" w:hAnsi="Times New Roman"/>
                <w:sz w:val="21"/>
                <w:szCs w:val="21"/>
              </w:rPr>
            </w:pPr>
            <w:r w:rsidRPr="005C0478">
              <w:rPr>
                <w:rFonts w:ascii="Times New Roman" w:hAnsi="Times New Roman"/>
                <w:sz w:val="21"/>
                <w:szCs w:val="21"/>
              </w:rPr>
              <w:t>2,4</w:t>
            </w:r>
          </w:p>
        </w:tc>
        <w:tc>
          <w:tcPr>
            <w:tcW w:w="1421" w:type="dxa"/>
            <w:shd w:val="clear" w:color="auto" w:fill="FFFFFF"/>
          </w:tcPr>
          <w:p w:rsidR="00F57478" w:rsidRPr="005C0478" w:rsidRDefault="00F57478" w:rsidP="00F57478">
            <w:pPr>
              <w:rPr>
                <w:rFonts w:ascii="Times New Roman" w:hAnsi="Times New Roman"/>
                <w:sz w:val="21"/>
                <w:szCs w:val="21"/>
              </w:rPr>
            </w:pPr>
            <w:r w:rsidRPr="005C0478">
              <w:rPr>
                <w:rFonts w:ascii="Times New Roman" w:hAnsi="Times New Roman"/>
                <w:sz w:val="21"/>
                <w:szCs w:val="21"/>
              </w:rPr>
              <w:t>26,2</w:t>
            </w:r>
          </w:p>
        </w:tc>
      </w:tr>
      <w:tr w:rsidR="005970B5" w:rsidRPr="005A2E3E" w:rsidTr="00F57478">
        <w:trPr>
          <w:trHeight w:val="348"/>
        </w:trPr>
        <w:tc>
          <w:tcPr>
            <w:tcW w:w="2178" w:type="dxa"/>
            <w:gridSpan w:val="2"/>
            <w:shd w:val="clear" w:color="auto" w:fill="FFFFFF"/>
            <w:vAlign w:val="center"/>
          </w:tcPr>
          <w:p w:rsidR="005970B5" w:rsidRPr="00135E2A" w:rsidRDefault="005970B5" w:rsidP="005741EE">
            <w:pPr>
              <w:spacing w:line="240" w:lineRule="auto"/>
              <w:rPr>
                <w:rFonts w:ascii="Times New Roman" w:hAnsi="Times New Roman"/>
                <w:sz w:val="21"/>
                <w:szCs w:val="21"/>
              </w:rPr>
            </w:pPr>
            <w:r w:rsidRPr="00135E2A">
              <w:rPr>
                <w:rFonts w:ascii="Times New Roman" w:hAnsi="Times New Roman"/>
                <w:sz w:val="21"/>
                <w:szCs w:val="21"/>
              </w:rPr>
              <w:t xml:space="preserve">Źródła finansowania </w:t>
            </w:r>
          </w:p>
        </w:tc>
        <w:tc>
          <w:tcPr>
            <w:tcW w:w="8483" w:type="dxa"/>
            <w:gridSpan w:val="22"/>
            <w:shd w:val="clear" w:color="auto" w:fill="FFFFFF"/>
            <w:vAlign w:val="bottom"/>
          </w:tcPr>
          <w:p w:rsidR="00184411" w:rsidRPr="00CD611F" w:rsidRDefault="004836BC" w:rsidP="00184411">
            <w:pPr>
              <w:autoSpaceDE w:val="0"/>
              <w:autoSpaceDN w:val="0"/>
              <w:adjustRightInd w:val="0"/>
              <w:jc w:val="both"/>
              <w:rPr>
                <w:rFonts w:ascii="Times New Roman" w:hAnsi="Times New Roman"/>
                <w:highlight w:val="yellow"/>
              </w:rPr>
            </w:pPr>
            <w:r>
              <w:rPr>
                <w:rFonts w:ascii="Times New Roman" w:hAnsi="Times New Roman"/>
              </w:rPr>
              <w:t>Wejście w życie</w:t>
            </w:r>
            <w:r w:rsidR="00184411" w:rsidRPr="00184411">
              <w:rPr>
                <w:rFonts w:ascii="Times New Roman" w:hAnsi="Times New Roman"/>
              </w:rPr>
              <w:t xml:space="preserve"> </w:t>
            </w:r>
            <w:r>
              <w:rPr>
                <w:rFonts w:ascii="Times New Roman" w:hAnsi="Times New Roman"/>
              </w:rPr>
              <w:t>zmian</w:t>
            </w:r>
            <w:r w:rsidR="00184411" w:rsidRPr="00184411">
              <w:rPr>
                <w:rFonts w:ascii="Times New Roman" w:hAnsi="Times New Roman"/>
              </w:rPr>
              <w:t xml:space="preserve"> </w:t>
            </w:r>
            <w:r>
              <w:rPr>
                <w:rFonts w:ascii="Times New Roman" w:hAnsi="Times New Roman"/>
              </w:rPr>
              <w:t>spowoduje</w:t>
            </w:r>
            <w:r w:rsidR="00184411" w:rsidRPr="00184411">
              <w:rPr>
                <w:rFonts w:ascii="Times New Roman" w:hAnsi="Times New Roman"/>
              </w:rPr>
              <w:t xml:space="preserve"> dodatkowe skutki finansowe dla budżetu państwa, w tym dla środków zaplanowanych na funkcjonowanie Policji w ramach części 42 – Sprawy wewnętrzne. Wymagać więc będzie zwiększenia budżetu Policji w roku 2024 ze skutkiem przechodzącym na lata kolejne.</w:t>
            </w:r>
          </w:p>
        </w:tc>
      </w:tr>
      <w:tr w:rsidR="0093295A" w:rsidRPr="005A2E3E" w:rsidTr="00F57478">
        <w:trPr>
          <w:trHeight w:val="1347"/>
        </w:trPr>
        <w:tc>
          <w:tcPr>
            <w:tcW w:w="2178" w:type="dxa"/>
            <w:gridSpan w:val="2"/>
            <w:shd w:val="clear" w:color="auto" w:fill="FFFFFF"/>
          </w:tcPr>
          <w:p w:rsidR="005970B5" w:rsidRPr="005A2E3E" w:rsidRDefault="00AD6FA6" w:rsidP="00821717">
            <w:pPr>
              <w:spacing w:line="240" w:lineRule="auto"/>
              <w:rPr>
                <w:rFonts w:ascii="Times New Roman" w:hAnsi="Times New Roman"/>
                <w:color w:val="000000"/>
                <w:sz w:val="21"/>
                <w:szCs w:val="21"/>
              </w:rPr>
            </w:pPr>
            <w:r w:rsidRPr="00AD6FA6">
              <w:rPr>
                <w:rFonts w:ascii="Times New Roman" w:hAnsi="Times New Roman"/>
                <w:color w:val="000000"/>
                <w:sz w:val="21"/>
                <w:szCs w:val="21"/>
              </w:rPr>
              <w:t>Dodatkowe informacje, w tym wskazanie źródeł danych i przyjętych do obliczeń założeń</w:t>
            </w:r>
          </w:p>
        </w:tc>
        <w:tc>
          <w:tcPr>
            <w:tcW w:w="8483" w:type="dxa"/>
            <w:gridSpan w:val="22"/>
            <w:shd w:val="clear" w:color="auto" w:fill="FFFFFF"/>
          </w:tcPr>
          <w:p w:rsidR="002B35D8" w:rsidRPr="0021790F" w:rsidRDefault="002B35D8" w:rsidP="00EB26D1">
            <w:pPr>
              <w:jc w:val="both"/>
              <w:rPr>
                <w:rFonts w:ascii="Times New Roman" w:hAnsi="Times New Roman"/>
                <w:bCs/>
              </w:rPr>
            </w:pPr>
            <w:r w:rsidRPr="0021790F">
              <w:rPr>
                <w:rFonts w:ascii="Times New Roman" w:hAnsi="Times New Roman"/>
                <w:bCs/>
              </w:rPr>
              <w:t>Z</w:t>
            </w:r>
            <w:r w:rsidR="00134A0F" w:rsidRPr="00CC12EC">
              <w:rPr>
                <w:rFonts w:ascii="Times New Roman" w:hAnsi="Times New Roman"/>
                <w:bCs/>
              </w:rPr>
              <w:t>miana</w:t>
            </w:r>
            <w:r w:rsidR="00134A0F" w:rsidRPr="0021790F">
              <w:rPr>
                <w:rFonts w:ascii="Times New Roman" w:hAnsi="Times New Roman"/>
                <w:bCs/>
              </w:rPr>
              <w:t xml:space="preserve"> </w:t>
            </w:r>
            <w:r w:rsidR="0021790F" w:rsidRPr="0021790F">
              <w:rPr>
                <w:rFonts w:ascii="Times New Roman" w:hAnsi="Times New Roman"/>
                <w:bCs/>
              </w:rPr>
              <w:t>mnożnika kwoty bazowej w 1 grupie zaszeregowania</w:t>
            </w:r>
            <w:r w:rsidR="0021790F">
              <w:t xml:space="preserve"> </w:t>
            </w:r>
            <w:r w:rsidR="0021790F">
              <w:rPr>
                <w:rFonts w:ascii="Times New Roman" w:hAnsi="Times New Roman"/>
                <w:bCs/>
              </w:rPr>
              <w:t>dotyczyć będzie</w:t>
            </w:r>
            <w:r w:rsidR="003041E0" w:rsidRPr="00CC12EC">
              <w:rPr>
                <w:rFonts w:ascii="Times New Roman" w:hAnsi="Times New Roman"/>
                <w:bCs/>
              </w:rPr>
              <w:t xml:space="preserve"> </w:t>
            </w:r>
            <w:r w:rsidR="0021790F">
              <w:rPr>
                <w:rFonts w:ascii="Times New Roman" w:hAnsi="Times New Roman"/>
                <w:bCs/>
              </w:rPr>
              <w:t xml:space="preserve">ok </w:t>
            </w:r>
            <w:r w:rsidR="00EE271C">
              <w:rPr>
                <w:rFonts w:ascii="Times New Roman" w:hAnsi="Times New Roman"/>
                <w:bCs/>
              </w:rPr>
              <w:t>2.000</w:t>
            </w:r>
            <w:r w:rsidR="0021790F">
              <w:rPr>
                <w:rFonts w:ascii="Times New Roman" w:hAnsi="Times New Roman"/>
                <w:bCs/>
              </w:rPr>
              <w:t xml:space="preserve"> </w:t>
            </w:r>
            <w:r w:rsidR="003041E0" w:rsidRPr="00CC12EC">
              <w:rPr>
                <w:rFonts w:ascii="Times New Roman" w:hAnsi="Times New Roman"/>
                <w:bCs/>
              </w:rPr>
              <w:t>funkcjonariuszy</w:t>
            </w:r>
            <w:r w:rsidR="008D0F90">
              <w:rPr>
                <w:rFonts w:ascii="Times New Roman" w:hAnsi="Times New Roman"/>
                <w:bCs/>
              </w:rPr>
              <w:t xml:space="preserve"> (średniorocznie)</w:t>
            </w:r>
            <w:r w:rsidR="00184411">
              <w:rPr>
                <w:rFonts w:ascii="Times New Roman" w:hAnsi="Times New Roman"/>
                <w:bCs/>
              </w:rPr>
              <w:t xml:space="preserve"> w pierwszym roku</w:t>
            </w:r>
            <w:r w:rsidR="0021790F">
              <w:rPr>
                <w:rFonts w:ascii="Times New Roman" w:hAnsi="Times New Roman"/>
                <w:bCs/>
              </w:rPr>
              <w:t>.</w:t>
            </w:r>
            <w:r w:rsidR="00184411">
              <w:rPr>
                <w:rFonts w:ascii="Times New Roman" w:hAnsi="Times New Roman"/>
                <w:bCs/>
              </w:rPr>
              <w:t xml:space="preserve"> W latach kolejnych ok. 2.2</w:t>
            </w:r>
            <w:r w:rsidR="00EE271C">
              <w:rPr>
                <w:rFonts w:ascii="Times New Roman" w:hAnsi="Times New Roman"/>
                <w:bCs/>
              </w:rPr>
              <w:t>00</w:t>
            </w:r>
            <w:r w:rsidR="00184411">
              <w:rPr>
                <w:rFonts w:ascii="Times New Roman" w:hAnsi="Times New Roman"/>
                <w:bCs/>
              </w:rPr>
              <w:t xml:space="preserve"> osób (średniorocznie).</w:t>
            </w:r>
            <w:r w:rsidR="0021790F">
              <w:rPr>
                <w:rFonts w:ascii="Times New Roman" w:hAnsi="Times New Roman"/>
                <w:bCs/>
              </w:rPr>
              <w:t xml:space="preserve"> </w:t>
            </w:r>
            <w:r w:rsidR="002B578F" w:rsidRPr="00CC12EC">
              <w:rPr>
                <w:rFonts w:ascii="Times New Roman" w:hAnsi="Times New Roman"/>
                <w:szCs w:val="21"/>
              </w:rPr>
              <w:t>W wyniku wzrostu uposażeń</w:t>
            </w:r>
            <w:r w:rsidR="0021790F">
              <w:rPr>
                <w:rFonts w:ascii="Times New Roman" w:hAnsi="Times New Roman"/>
                <w:szCs w:val="21"/>
              </w:rPr>
              <w:t xml:space="preserve"> w tej grupie</w:t>
            </w:r>
            <w:r w:rsidR="002B578F" w:rsidRPr="00CC12EC">
              <w:rPr>
                <w:rFonts w:ascii="Times New Roman" w:hAnsi="Times New Roman"/>
                <w:szCs w:val="21"/>
              </w:rPr>
              <w:t xml:space="preserve"> policjantów wzrosną również wydatki relacjonowane, jak fundusz nagród i zapomóg</w:t>
            </w:r>
            <w:r w:rsidR="000F776F" w:rsidRPr="00CC12EC">
              <w:rPr>
                <w:rFonts w:ascii="Times New Roman" w:hAnsi="Times New Roman"/>
                <w:szCs w:val="21"/>
              </w:rPr>
              <w:t>,</w:t>
            </w:r>
            <w:r w:rsidR="002B578F" w:rsidRPr="00CC12EC">
              <w:rPr>
                <w:rFonts w:ascii="Times New Roman" w:hAnsi="Times New Roman"/>
                <w:szCs w:val="21"/>
              </w:rPr>
              <w:t xml:space="preserve"> czy pozostałe należności i świadczenia, których podstawą naliczenia jest</w:t>
            </w:r>
            <w:r w:rsidRPr="00CC12EC">
              <w:rPr>
                <w:rFonts w:ascii="Times New Roman" w:hAnsi="Times New Roman"/>
                <w:szCs w:val="21"/>
              </w:rPr>
              <w:t xml:space="preserve"> wysokość należnego uposażenia.</w:t>
            </w:r>
          </w:p>
          <w:p w:rsidR="002E188A" w:rsidRPr="00DA6DC9" w:rsidRDefault="00CC12EC" w:rsidP="007B2EBF">
            <w:pPr>
              <w:jc w:val="both"/>
              <w:rPr>
                <w:rFonts w:ascii="Times New Roman" w:hAnsi="Times New Roman"/>
                <w:szCs w:val="21"/>
              </w:rPr>
            </w:pPr>
            <w:r w:rsidRPr="00CC12EC">
              <w:rPr>
                <w:rFonts w:ascii="Times New Roman" w:hAnsi="Times New Roman"/>
                <w:szCs w:val="21"/>
              </w:rPr>
              <w:lastRenderedPageBreak/>
              <w:t>W 2025</w:t>
            </w:r>
            <w:r w:rsidR="00EB26D1" w:rsidRPr="00CC12EC">
              <w:rPr>
                <w:rFonts w:ascii="Times New Roman" w:hAnsi="Times New Roman"/>
                <w:szCs w:val="21"/>
              </w:rPr>
              <w:t xml:space="preserve"> r. nastąpi wzr</w:t>
            </w:r>
            <w:r w:rsidR="005D308F" w:rsidRPr="00CC12EC">
              <w:rPr>
                <w:rFonts w:ascii="Times New Roman" w:hAnsi="Times New Roman"/>
                <w:szCs w:val="21"/>
              </w:rPr>
              <w:t>ost wydatków</w:t>
            </w:r>
            <w:r w:rsidR="00BD5F7C" w:rsidRPr="00CC12EC">
              <w:rPr>
                <w:rFonts w:ascii="Times New Roman" w:hAnsi="Times New Roman"/>
                <w:szCs w:val="21"/>
              </w:rPr>
              <w:t xml:space="preserve"> z tytułu skutku przechodzącego </w:t>
            </w:r>
            <w:r w:rsidR="0033139A">
              <w:rPr>
                <w:rFonts w:ascii="Times New Roman" w:hAnsi="Times New Roman"/>
                <w:szCs w:val="21"/>
              </w:rPr>
              <w:t xml:space="preserve">oraz </w:t>
            </w:r>
            <w:r w:rsidR="007B2EBF" w:rsidRPr="00CC12EC">
              <w:rPr>
                <w:rFonts w:ascii="Times New Roman" w:hAnsi="Times New Roman"/>
                <w:szCs w:val="21"/>
              </w:rPr>
              <w:t xml:space="preserve">z tytułu nagrody rocznej. </w:t>
            </w:r>
            <w:r w:rsidR="00DE4E30" w:rsidRPr="00CC12EC">
              <w:rPr>
                <w:rFonts w:ascii="Times New Roman" w:hAnsi="Times New Roman"/>
                <w:szCs w:val="21"/>
              </w:rPr>
              <w:t>Zgodnie</w:t>
            </w:r>
            <w:r w:rsidR="00EB26D1" w:rsidRPr="00CC12EC">
              <w:rPr>
                <w:rFonts w:ascii="Times New Roman" w:hAnsi="Times New Roman"/>
                <w:szCs w:val="21"/>
              </w:rPr>
              <w:t xml:space="preserve"> bowiem z art. 110 ustawy o Policji funkcjonariuszowi za służbę pełnioną w danym roku kalendarzowym przysługuje nagroda roczna w wysokości 1/12 uposażenia otrzymanego w roku kalendarzowym, za który nagroda przysługuje.</w:t>
            </w:r>
          </w:p>
        </w:tc>
      </w:tr>
      <w:tr w:rsidR="005970B5" w:rsidRPr="005A2E3E" w:rsidTr="007602B8">
        <w:trPr>
          <w:trHeight w:val="691"/>
        </w:trPr>
        <w:tc>
          <w:tcPr>
            <w:tcW w:w="10661" w:type="dxa"/>
            <w:gridSpan w:val="24"/>
            <w:shd w:val="clear" w:color="auto" w:fill="99CCFF"/>
          </w:tcPr>
          <w:p w:rsidR="005970B5" w:rsidRPr="005A2E3E" w:rsidRDefault="005970B5" w:rsidP="0072636A">
            <w:pPr>
              <w:numPr>
                <w:ilvl w:val="0"/>
                <w:numId w:val="3"/>
              </w:numPr>
              <w:spacing w:before="120" w:after="120" w:line="240" w:lineRule="auto"/>
              <w:jc w:val="both"/>
              <w:rPr>
                <w:rFonts w:ascii="Times New Roman" w:hAnsi="Times New Roman"/>
                <w:b/>
                <w:spacing w:val="-2"/>
              </w:rPr>
            </w:pPr>
            <w:r w:rsidRPr="005A2E3E">
              <w:rPr>
                <w:rFonts w:ascii="Times New Roman" w:hAnsi="Times New Roman"/>
                <w:b/>
                <w:spacing w:val="-2"/>
              </w:rPr>
              <w:lastRenderedPageBreak/>
              <w:t xml:space="preserve">Wpływ na </w:t>
            </w:r>
            <w:r w:rsidRPr="005A2E3E">
              <w:rPr>
                <w:rFonts w:ascii="Times New Roman" w:hAnsi="Times New Roman"/>
                <w:b/>
              </w:rPr>
              <w:t xml:space="preserve">konkurencyjność gospodarki i przedsiębiorczość, w tym funkcjonowanie przedsiębiorców oraz na rodzinę, obywateli i gospodarstwa domowe </w:t>
            </w:r>
          </w:p>
        </w:tc>
      </w:tr>
      <w:tr w:rsidR="005970B5" w:rsidRPr="005A2E3E" w:rsidTr="007602B8">
        <w:trPr>
          <w:trHeight w:val="142"/>
        </w:trPr>
        <w:tc>
          <w:tcPr>
            <w:tcW w:w="10661" w:type="dxa"/>
            <w:gridSpan w:val="24"/>
            <w:shd w:val="clear" w:color="auto" w:fill="FFFFFF"/>
          </w:tcPr>
          <w:p w:rsidR="005970B5" w:rsidRPr="005A2E3E" w:rsidRDefault="005970B5" w:rsidP="00811D46">
            <w:pPr>
              <w:spacing w:line="240" w:lineRule="auto"/>
              <w:jc w:val="center"/>
              <w:rPr>
                <w:rFonts w:ascii="Times New Roman" w:hAnsi="Times New Roman"/>
                <w:spacing w:val="-2"/>
                <w:sz w:val="21"/>
                <w:szCs w:val="21"/>
              </w:rPr>
            </w:pPr>
            <w:r w:rsidRPr="005A2E3E">
              <w:rPr>
                <w:rFonts w:ascii="Times New Roman" w:hAnsi="Times New Roman"/>
                <w:spacing w:val="-2"/>
                <w:sz w:val="21"/>
                <w:szCs w:val="21"/>
              </w:rPr>
              <w:t>Skutki</w:t>
            </w:r>
          </w:p>
        </w:tc>
      </w:tr>
      <w:tr w:rsidR="00172C8A" w:rsidRPr="005A2E3E" w:rsidTr="00F57478">
        <w:trPr>
          <w:trHeight w:val="142"/>
        </w:trPr>
        <w:tc>
          <w:tcPr>
            <w:tcW w:w="3794" w:type="dxa"/>
            <w:gridSpan w:val="7"/>
            <w:shd w:val="clear" w:color="auto" w:fill="FFFFFF"/>
          </w:tcPr>
          <w:p w:rsidR="005970B5" w:rsidRPr="005A2E3E" w:rsidRDefault="005970B5" w:rsidP="00811D46">
            <w:pPr>
              <w:spacing w:line="240" w:lineRule="auto"/>
              <w:rPr>
                <w:rFonts w:ascii="Times New Roman" w:hAnsi="Times New Roman"/>
                <w:sz w:val="21"/>
                <w:szCs w:val="21"/>
              </w:rPr>
            </w:pPr>
            <w:r w:rsidRPr="005A2E3E">
              <w:rPr>
                <w:rFonts w:ascii="Times New Roman" w:hAnsi="Times New Roman"/>
                <w:sz w:val="21"/>
                <w:szCs w:val="21"/>
              </w:rPr>
              <w:t>Czas w latach od wejścia w życie zmian</w:t>
            </w:r>
          </w:p>
        </w:tc>
        <w:tc>
          <w:tcPr>
            <w:tcW w:w="925" w:type="dxa"/>
            <w:gridSpan w:val="2"/>
            <w:shd w:val="clear" w:color="auto" w:fill="FFFFFF"/>
          </w:tcPr>
          <w:p w:rsidR="005970B5" w:rsidRPr="005A2E3E" w:rsidRDefault="005970B5" w:rsidP="00811D46">
            <w:pPr>
              <w:spacing w:line="240" w:lineRule="auto"/>
              <w:jc w:val="center"/>
              <w:rPr>
                <w:rFonts w:ascii="Times New Roman" w:hAnsi="Times New Roman"/>
                <w:sz w:val="21"/>
                <w:szCs w:val="21"/>
              </w:rPr>
            </w:pPr>
            <w:r w:rsidRPr="005A2E3E">
              <w:rPr>
                <w:rFonts w:ascii="Times New Roman" w:hAnsi="Times New Roman"/>
                <w:sz w:val="21"/>
                <w:szCs w:val="21"/>
              </w:rPr>
              <w:t>0</w:t>
            </w:r>
          </w:p>
        </w:tc>
        <w:tc>
          <w:tcPr>
            <w:tcW w:w="926" w:type="dxa"/>
            <w:gridSpan w:val="4"/>
            <w:shd w:val="clear" w:color="auto" w:fill="FFFFFF"/>
          </w:tcPr>
          <w:p w:rsidR="005970B5" w:rsidRPr="005A2E3E" w:rsidRDefault="005970B5" w:rsidP="00811D46">
            <w:pPr>
              <w:spacing w:line="240" w:lineRule="auto"/>
              <w:jc w:val="center"/>
              <w:rPr>
                <w:rFonts w:ascii="Times New Roman" w:hAnsi="Times New Roman"/>
                <w:sz w:val="21"/>
                <w:szCs w:val="21"/>
              </w:rPr>
            </w:pPr>
            <w:r w:rsidRPr="005A2E3E">
              <w:rPr>
                <w:rFonts w:ascii="Times New Roman" w:hAnsi="Times New Roman"/>
                <w:sz w:val="21"/>
                <w:szCs w:val="21"/>
              </w:rPr>
              <w:t>1</w:t>
            </w:r>
          </w:p>
        </w:tc>
        <w:tc>
          <w:tcPr>
            <w:tcW w:w="760" w:type="dxa"/>
            <w:gridSpan w:val="2"/>
            <w:shd w:val="clear" w:color="auto" w:fill="FFFFFF"/>
          </w:tcPr>
          <w:p w:rsidR="005970B5" w:rsidRPr="005A2E3E" w:rsidRDefault="005970B5" w:rsidP="00811D46">
            <w:pPr>
              <w:spacing w:line="240" w:lineRule="auto"/>
              <w:jc w:val="center"/>
              <w:rPr>
                <w:rFonts w:ascii="Times New Roman" w:hAnsi="Times New Roman"/>
                <w:sz w:val="21"/>
                <w:szCs w:val="21"/>
              </w:rPr>
            </w:pPr>
            <w:r w:rsidRPr="005A2E3E">
              <w:rPr>
                <w:rFonts w:ascii="Times New Roman" w:hAnsi="Times New Roman"/>
                <w:sz w:val="21"/>
                <w:szCs w:val="21"/>
              </w:rPr>
              <w:t>2</w:t>
            </w:r>
          </w:p>
        </w:tc>
        <w:tc>
          <w:tcPr>
            <w:tcW w:w="1131" w:type="dxa"/>
            <w:gridSpan w:val="3"/>
            <w:shd w:val="clear" w:color="auto" w:fill="FFFFFF"/>
          </w:tcPr>
          <w:p w:rsidR="005970B5" w:rsidRPr="005A2E3E" w:rsidRDefault="005970B5" w:rsidP="00811D46">
            <w:pPr>
              <w:spacing w:line="240" w:lineRule="auto"/>
              <w:jc w:val="center"/>
              <w:rPr>
                <w:rFonts w:ascii="Times New Roman" w:hAnsi="Times New Roman"/>
                <w:sz w:val="21"/>
                <w:szCs w:val="21"/>
              </w:rPr>
            </w:pPr>
            <w:r w:rsidRPr="005A2E3E">
              <w:rPr>
                <w:rFonts w:ascii="Times New Roman" w:hAnsi="Times New Roman"/>
                <w:sz w:val="21"/>
                <w:szCs w:val="21"/>
              </w:rPr>
              <w:t>3</w:t>
            </w:r>
          </w:p>
        </w:tc>
        <w:tc>
          <w:tcPr>
            <w:tcW w:w="886" w:type="dxa"/>
            <w:gridSpan w:val="3"/>
            <w:shd w:val="clear" w:color="auto" w:fill="FFFFFF"/>
          </w:tcPr>
          <w:p w:rsidR="005970B5" w:rsidRPr="005A2E3E" w:rsidRDefault="005970B5" w:rsidP="00811D46">
            <w:pPr>
              <w:spacing w:line="240" w:lineRule="auto"/>
              <w:jc w:val="center"/>
              <w:rPr>
                <w:rFonts w:ascii="Times New Roman" w:hAnsi="Times New Roman"/>
                <w:sz w:val="21"/>
                <w:szCs w:val="21"/>
              </w:rPr>
            </w:pPr>
            <w:r w:rsidRPr="005A2E3E">
              <w:rPr>
                <w:rFonts w:ascii="Times New Roman" w:hAnsi="Times New Roman"/>
                <w:sz w:val="21"/>
                <w:szCs w:val="21"/>
              </w:rPr>
              <w:t>5</w:t>
            </w:r>
          </w:p>
        </w:tc>
        <w:tc>
          <w:tcPr>
            <w:tcW w:w="818" w:type="dxa"/>
            <w:gridSpan w:val="2"/>
            <w:shd w:val="clear" w:color="auto" w:fill="FFFFFF"/>
          </w:tcPr>
          <w:p w:rsidR="005970B5" w:rsidRPr="005A2E3E" w:rsidRDefault="005970B5" w:rsidP="00811D46">
            <w:pPr>
              <w:spacing w:line="240" w:lineRule="auto"/>
              <w:jc w:val="center"/>
              <w:rPr>
                <w:rFonts w:ascii="Times New Roman" w:hAnsi="Times New Roman"/>
                <w:sz w:val="21"/>
                <w:szCs w:val="21"/>
              </w:rPr>
            </w:pPr>
            <w:r w:rsidRPr="005A2E3E">
              <w:rPr>
                <w:rFonts w:ascii="Times New Roman" w:hAnsi="Times New Roman"/>
                <w:sz w:val="21"/>
                <w:szCs w:val="21"/>
              </w:rPr>
              <w:t>10</w:t>
            </w:r>
          </w:p>
        </w:tc>
        <w:tc>
          <w:tcPr>
            <w:tcW w:w="1421" w:type="dxa"/>
            <w:shd w:val="clear" w:color="auto" w:fill="FFFFFF"/>
          </w:tcPr>
          <w:p w:rsidR="005970B5" w:rsidRPr="005A2E3E" w:rsidRDefault="005970B5" w:rsidP="00811D46">
            <w:pPr>
              <w:spacing w:line="240" w:lineRule="auto"/>
              <w:jc w:val="center"/>
              <w:rPr>
                <w:rFonts w:ascii="Times New Roman" w:hAnsi="Times New Roman"/>
                <w:i/>
                <w:spacing w:val="-2"/>
                <w:sz w:val="21"/>
                <w:szCs w:val="21"/>
              </w:rPr>
            </w:pPr>
            <w:r w:rsidRPr="005A2E3E">
              <w:rPr>
                <w:rFonts w:ascii="Times New Roman" w:hAnsi="Times New Roman"/>
                <w:i/>
                <w:spacing w:val="-2"/>
                <w:sz w:val="21"/>
                <w:szCs w:val="21"/>
              </w:rPr>
              <w:t>Łącznie</w:t>
            </w:r>
            <w:r w:rsidRPr="005A2E3E" w:rsidDel="0073273A">
              <w:rPr>
                <w:rFonts w:ascii="Times New Roman" w:hAnsi="Times New Roman"/>
                <w:i/>
                <w:spacing w:val="-2"/>
                <w:sz w:val="21"/>
                <w:szCs w:val="21"/>
              </w:rPr>
              <w:t xml:space="preserve"> </w:t>
            </w:r>
            <w:r w:rsidRPr="005A2E3E">
              <w:rPr>
                <w:rFonts w:ascii="Times New Roman" w:hAnsi="Times New Roman"/>
                <w:i/>
                <w:spacing w:val="-2"/>
                <w:sz w:val="21"/>
                <w:szCs w:val="21"/>
              </w:rPr>
              <w:t>(0-10)</w:t>
            </w:r>
          </w:p>
        </w:tc>
      </w:tr>
      <w:tr w:rsidR="00C27E11" w:rsidRPr="005A2E3E" w:rsidTr="00F57478">
        <w:trPr>
          <w:trHeight w:val="142"/>
        </w:trPr>
        <w:tc>
          <w:tcPr>
            <w:tcW w:w="1551" w:type="dxa"/>
            <w:vMerge w:val="restart"/>
            <w:shd w:val="clear" w:color="auto" w:fill="FFFFFF"/>
          </w:tcPr>
          <w:p w:rsidR="00C27E11" w:rsidRPr="005A2E3E" w:rsidRDefault="00C27E11" w:rsidP="00C27E11">
            <w:pPr>
              <w:rPr>
                <w:rFonts w:ascii="Times New Roman" w:hAnsi="Times New Roman"/>
                <w:sz w:val="21"/>
                <w:szCs w:val="21"/>
              </w:rPr>
            </w:pPr>
            <w:r w:rsidRPr="005A2E3E">
              <w:rPr>
                <w:rFonts w:ascii="Times New Roman" w:hAnsi="Times New Roman"/>
                <w:sz w:val="21"/>
                <w:szCs w:val="21"/>
              </w:rPr>
              <w:t>W ujęciu pieniężnym</w:t>
            </w:r>
          </w:p>
          <w:p w:rsidR="00C27E11" w:rsidRPr="005A2E3E" w:rsidRDefault="00C27E11" w:rsidP="00C27E11">
            <w:pPr>
              <w:rPr>
                <w:rFonts w:ascii="Times New Roman" w:hAnsi="Times New Roman"/>
                <w:spacing w:val="-2"/>
                <w:sz w:val="21"/>
                <w:szCs w:val="21"/>
              </w:rPr>
            </w:pPr>
            <w:r w:rsidRPr="005A2E3E">
              <w:rPr>
                <w:rFonts w:ascii="Times New Roman" w:hAnsi="Times New Roman"/>
                <w:spacing w:val="-2"/>
                <w:sz w:val="21"/>
                <w:szCs w:val="21"/>
              </w:rPr>
              <w:t xml:space="preserve">(w mln zł, </w:t>
            </w:r>
          </w:p>
          <w:p w:rsidR="00C27E11" w:rsidRPr="005A2E3E" w:rsidRDefault="00C27E11" w:rsidP="00C27E11">
            <w:pPr>
              <w:spacing w:line="240" w:lineRule="auto"/>
              <w:rPr>
                <w:rFonts w:ascii="Times New Roman" w:hAnsi="Times New Roman"/>
                <w:sz w:val="21"/>
                <w:szCs w:val="21"/>
              </w:rPr>
            </w:pPr>
            <w:r w:rsidRPr="005A2E3E">
              <w:rPr>
                <w:rFonts w:ascii="Times New Roman" w:hAnsi="Times New Roman"/>
                <w:spacing w:val="-2"/>
                <w:sz w:val="21"/>
                <w:szCs w:val="21"/>
              </w:rPr>
              <w:t>ceny stałe z</w:t>
            </w:r>
            <w:r w:rsidR="007300D4">
              <w:rPr>
                <w:rFonts w:ascii="Times New Roman" w:hAnsi="Times New Roman"/>
                <w:spacing w:val="-2"/>
                <w:sz w:val="21"/>
                <w:szCs w:val="21"/>
              </w:rPr>
              <w:t xml:space="preserve"> 2024</w:t>
            </w:r>
            <w:r w:rsidRPr="005A2E3E">
              <w:rPr>
                <w:rFonts w:ascii="Times New Roman" w:hAnsi="Times New Roman"/>
                <w:spacing w:val="-2"/>
                <w:sz w:val="21"/>
                <w:szCs w:val="21"/>
              </w:rPr>
              <w:t xml:space="preserve"> r.)</w:t>
            </w:r>
          </w:p>
        </w:tc>
        <w:tc>
          <w:tcPr>
            <w:tcW w:w="2243" w:type="dxa"/>
            <w:gridSpan w:val="6"/>
            <w:shd w:val="clear" w:color="auto" w:fill="FFFFFF"/>
          </w:tcPr>
          <w:p w:rsidR="00C27E11" w:rsidRPr="005A2E3E" w:rsidRDefault="00C27E11" w:rsidP="00C27E11">
            <w:pPr>
              <w:spacing w:line="240" w:lineRule="auto"/>
              <w:rPr>
                <w:rFonts w:ascii="Times New Roman" w:hAnsi="Times New Roman"/>
                <w:sz w:val="21"/>
                <w:szCs w:val="21"/>
              </w:rPr>
            </w:pPr>
            <w:r w:rsidRPr="005A2E3E">
              <w:rPr>
                <w:rFonts w:ascii="Times New Roman" w:hAnsi="Times New Roman"/>
                <w:sz w:val="21"/>
                <w:szCs w:val="21"/>
              </w:rPr>
              <w:t>duże przedsiębiorstwa</w:t>
            </w:r>
          </w:p>
        </w:tc>
        <w:tc>
          <w:tcPr>
            <w:tcW w:w="925" w:type="dxa"/>
            <w:gridSpan w:val="2"/>
            <w:shd w:val="clear" w:color="auto" w:fill="FFFFFF"/>
          </w:tcPr>
          <w:p w:rsidR="00C27E11" w:rsidRPr="00AD73C3" w:rsidRDefault="00C27E11" w:rsidP="00C27E11">
            <w:pPr>
              <w:rPr>
                <w:rFonts w:ascii="Times New Roman" w:hAnsi="Times New Roman"/>
                <w:sz w:val="21"/>
                <w:szCs w:val="21"/>
              </w:rPr>
            </w:pPr>
            <w:r w:rsidRPr="00AD73C3">
              <w:rPr>
                <w:rFonts w:ascii="Times New Roman" w:hAnsi="Times New Roman"/>
                <w:sz w:val="21"/>
                <w:szCs w:val="21"/>
              </w:rPr>
              <w:t>0</w:t>
            </w:r>
          </w:p>
        </w:tc>
        <w:tc>
          <w:tcPr>
            <w:tcW w:w="926" w:type="dxa"/>
            <w:gridSpan w:val="4"/>
            <w:shd w:val="clear" w:color="auto" w:fill="FFFFFF"/>
          </w:tcPr>
          <w:p w:rsidR="00C27E11" w:rsidRPr="00AD73C3" w:rsidRDefault="00C27E11" w:rsidP="00C27E11">
            <w:pPr>
              <w:rPr>
                <w:rFonts w:ascii="Times New Roman" w:hAnsi="Times New Roman"/>
                <w:sz w:val="21"/>
                <w:szCs w:val="21"/>
              </w:rPr>
            </w:pPr>
            <w:r w:rsidRPr="00AD73C3">
              <w:rPr>
                <w:rFonts w:ascii="Times New Roman" w:hAnsi="Times New Roman"/>
                <w:sz w:val="21"/>
                <w:szCs w:val="21"/>
              </w:rPr>
              <w:t>0</w:t>
            </w:r>
          </w:p>
        </w:tc>
        <w:tc>
          <w:tcPr>
            <w:tcW w:w="760" w:type="dxa"/>
            <w:gridSpan w:val="2"/>
            <w:shd w:val="clear" w:color="auto" w:fill="FFFFFF"/>
          </w:tcPr>
          <w:p w:rsidR="00C27E11" w:rsidRPr="00AD73C3" w:rsidRDefault="00C27E11" w:rsidP="00C27E11">
            <w:pPr>
              <w:rPr>
                <w:rFonts w:ascii="Times New Roman" w:hAnsi="Times New Roman"/>
                <w:sz w:val="21"/>
                <w:szCs w:val="21"/>
              </w:rPr>
            </w:pPr>
            <w:r w:rsidRPr="00AD73C3">
              <w:rPr>
                <w:rFonts w:ascii="Times New Roman" w:hAnsi="Times New Roman"/>
                <w:sz w:val="21"/>
                <w:szCs w:val="21"/>
              </w:rPr>
              <w:t>0</w:t>
            </w:r>
          </w:p>
        </w:tc>
        <w:tc>
          <w:tcPr>
            <w:tcW w:w="1131" w:type="dxa"/>
            <w:gridSpan w:val="3"/>
            <w:shd w:val="clear" w:color="auto" w:fill="FFFFFF"/>
          </w:tcPr>
          <w:p w:rsidR="00C27E11" w:rsidRPr="00AD73C3" w:rsidRDefault="00C27E11" w:rsidP="00C27E11">
            <w:pPr>
              <w:rPr>
                <w:rFonts w:ascii="Times New Roman" w:hAnsi="Times New Roman"/>
                <w:sz w:val="21"/>
                <w:szCs w:val="21"/>
              </w:rPr>
            </w:pPr>
            <w:r w:rsidRPr="00AD73C3">
              <w:rPr>
                <w:rFonts w:ascii="Times New Roman" w:hAnsi="Times New Roman"/>
                <w:sz w:val="21"/>
                <w:szCs w:val="21"/>
              </w:rPr>
              <w:t>0</w:t>
            </w:r>
          </w:p>
        </w:tc>
        <w:tc>
          <w:tcPr>
            <w:tcW w:w="886" w:type="dxa"/>
            <w:gridSpan w:val="3"/>
            <w:shd w:val="clear" w:color="auto" w:fill="FFFFFF"/>
          </w:tcPr>
          <w:p w:rsidR="00C27E11" w:rsidRPr="00AD73C3" w:rsidRDefault="00C27E11" w:rsidP="00C27E11">
            <w:pPr>
              <w:rPr>
                <w:rFonts w:ascii="Times New Roman" w:hAnsi="Times New Roman"/>
                <w:sz w:val="21"/>
                <w:szCs w:val="21"/>
              </w:rPr>
            </w:pPr>
            <w:r w:rsidRPr="00AD73C3">
              <w:rPr>
                <w:rFonts w:ascii="Times New Roman" w:hAnsi="Times New Roman"/>
                <w:sz w:val="21"/>
                <w:szCs w:val="21"/>
              </w:rPr>
              <w:t>0</w:t>
            </w:r>
          </w:p>
        </w:tc>
        <w:tc>
          <w:tcPr>
            <w:tcW w:w="818" w:type="dxa"/>
            <w:gridSpan w:val="2"/>
            <w:shd w:val="clear" w:color="auto" w:fill="FFFFFF"/>
          </w:tcPr>
          <w:p w:rsidR="00C27E11" w:rsidRPr="00AD73C3" w:rsidRDefault="00C27E11" w:rsidP="00C27E11">
            <w:pPr>
              <w:rPr>
                <w:rFonts w:ascii="Times New Roman" w:hAnsi="Times New Roman"/>
                <w:sz w:val="21"/>
                <w:szCs w:val="21"/>
              </w:rPr>
            </w:pPr>
            <w:r w:rsidRPr="00AD73C3">
              <w:rPr>
                <w:rFonts w:ascii="Times New Roman" w:hAnsi="Times New Roman"/>
                <w:sz w:val="21"/>
                <w:szCs w:val="21"/>
              </w:rPr>
              <w:t>0</w:t>
            </w:r>
          </w:p>
        </w:tc>
        <w:tc>
          <w:tcPr>
            <w:tcW w:w="1421" w:type="dxa"/>
            <w:shd w:val="clear" w:color="auto" w:fill="FFFFFF"/>
          </w:tcPr>
          <w:p w:rsidR="00C27E11" w:rsidRPr="00AD73C3" w:rsidRDefault="00C27E11" w:rsidP="00C27E11">
            <w:pPr>
              <w:rPr>
                <w:rFonts w:ascii="Times New Roman" w:hAnsi="Times New Roman"/>
                <w:sz w:val="21"/>
                <w:szCs w:val="21"/>
              </w:rPr>
            </w:pPr>
            <w:r w:rsidRPr="00AD73C3">
              <w:rPr>
                <w:rFonts w:ascii="Times New Roman" w:hAnsi="Times New Roman"/>
                <w:sz w:val="21"/>
                <w:szCs w:val="21"/>
              </w:rPr>
              <w:t>0</w:t>
            </w:r>
          </w:p>
        </w:tc>
      </w:tr>
      <w:tr w:rsidR="00C27E11" w:rsidRPr="005A2E3E" w:rsidTr="00F57478">
        <w:trPr>
          <w:trHeight w:val="142"/>
        </w:trPr>
        <w:tc>
          <w:tcPr>
            <w:tcW w:w="1551" w:type="dxa"/>
            <w:vMerge/>
            <w:shd w:val="clear" w:color="auto" w:fill="FFFFFF"/>
          </w:tcPr>
          <w:p w:rsidR="00C27E11" w:rsidRPr="005A2E3E" w:rsidRDefault="00C27E11" w:rsidP="00C27E11">
            <w:pPr>
              <w:spacing w:line="240" w:lineRule="auto"/>
              <w:rPr>
                <w:rFonts w:ascii="Times New Roman" w:hAnsi="Times New Roman"/>
                <w:sz w:val="21"/>
                <w:szCs w:val="21"/>
              </w:rPr>
            </w:pPr>
          </w:p>
        </w:tc>
        <w:tc>
          <w:tcPr>
            <w:tcW w:w="2243" w:type="dxa"/>
            <w:gridSpan w:val="6"/>
            <w:shd w:val="clear" w:color="auto" w:fill="FFFFFF"/>
          </w:tcPr>
          <w:p w:rsidR="00C27E11" w:rsidRPr="005A2E3E" w:rsidRDefault="00C27E11" w:rsidP="00C27E11">
            <w:pPr>
              <w:spacing w:line="240" w:lineRule="auto"/>
              <w:rPr>
                <w:rFonts w:ascii="Times New Roman" w:hAnsi="Times New Roman"/>
                <w:sz w:val="21"/>
                <w:szCs w:val="21"/>
              </w:rPr>
            </w:pPr>
            <w:r w:rsidRPr="005A2E3E">
              <w:rPr>
                <w:rFonts w:ascii="Times New Roman" w:hAnsi="Times New Roman"/>
                <w:sz w:val="21"/>
                <w:szCs w:val="21"/>
              </w:rPr>
              <w:t>sektor mikro-, małych i średnich przedsiębiorstw</w:t>
            </w:r>
          </w:p>
        </w:tc>
        <w:tc>
          <w:tcPr>
            <w:tcW w:w="925" w:type="dxa"/>
            <w:gridSpan w:val="2"/>
            <w:shd w:val="clear" w:color="auto" w:fill="FFFFFF"/>
          </w:tcPr>
          <w:p w:rsidR="00C27E11" w:rsidRPr="00AD73C3" w:rsidRDefault="00C27E11" w:rsidP="00C27E11">
            <w:pPr>
              <w:rPr>
                <w:rFonts w:ascii="Times New Roman" w:hAnsi="Times New Roman"/>
                <w:sz w:val="21"/>
                <w:szCs w:val="21"/>
              </w:rPr>
            </w:pPr>
            <w:r w:rsidRPr="00AD73C3">
              <w:rPr>
                <w:rFonts w:ascii="Times New Roman" w:hAnsi="Times New Roman"/>
                <w:sz w:val="21"/>
                <w:szCs w:val="21"/>
              </w:rPr>
              <w:t>0</w:t>
            </w:r>
          </w:p>
        </w:tc>
        <w:tc>
          <w:tcPr>
            <w:tcW w:w="926" w:type="dxa"/>
            <w:gridSpan w:val="4"/>
            <w:shd w:val="clear" w:color="auto" w:fill="FFFFFF"/>
          </w:tcPr>
          <w:p w:rsidR="00C27E11" w:rsidRPr="00AD73C3" w:rsidRDefault="00C27E11" w:rsidP="00C27E11">
            <w:pPr>
              <w:rPr>
                <w:rFonts w:ascii="Times New Roman" w:hAnsi="Times New Roman"/>
                <w:sz w:val="21"/>
                <w:szCs w:val="21"/>
              </w:rPr>
            </w:pPr>
            <w:r w:rsidRPr="00AD73C3">
              <w:rPr>
                <w:rFonts w:ascii="Times New Roman" w:hAnsi="Times New Roman"/>
                <w:sz w:val="21"/>
                <w:szCs w:val="21"/>
              </w:rPr>
              <w:t>0</w:t>
            </w:r>
          </w:p>
        </w:tc>
        <w:tc>
          <w:tcPr>
            <w:tcW w:w="760" w:type="dxa"/>
            <w:gridSpan w:val="2"/>
            <w:shd w:val="clear" w:color="auto" w:fill="FFFFFF"/>
          </w:tcPr>
          <w:p w:rsidR="00C27E11" w:rsidRPr="00AD73C3" w:rsidRDefault="00C27E11" w:rsidP="00C27E11">
            <w:pPr>
              <w:rPr>
                <w:rFonts w:ascii="Times New Roman" w:hAnsi="Times New Roman"/>
                <w:sz w:val="21"/>
                <w:szCs w:val="21"/>
              </w:rPr>
            </w:pPr>
            <w:r w:rsidRPr="00AD73C3">
              <w:rPr>
                <w:rFonts w:ascii="Times New Roman" w:hAnsi="Times New Roman"/>
                <w:sz w:val="21"/>
                <w:szCs w:val="21"/>
              </w:rPr>
              <w:t>0</w:t>
            </w:r>
          </w:p>
        </w:tc>
        <w:tc>
          <w:tcPr>
            <w:tcW w:w="1131" w:type="dxa"/>
            <w:gridSpan w:val="3"/>
            <w:shd w:val="clear" w:color="auto" w:fill="FFFFFF"/>
          </w:tcPr>
          <w:p w:rsidR="00C27E11" w:rsidRPr="00AD73C3" w:rsidRDefault="00C27E11" w:rsidP="00C27E11">
            <w:pPr>
              <w:rPr>
                <w:rFonts w:ascii="Times New Roman" w:hAnsi="Times New Roman"/>
                <w:sz w:val="21"/>
                <w:szCs w:val="21"/>
              </w:rPr>
            </w:pPr>
            <w:r w:rsidRPr="00AD73C3">
              <w:rPr>
                <w:rFonts w:ascii="Times New Roman" w:hAnsi="Times New Roman"/>
                <w:sz w:val="21"/>
                <w:szCs w:val="21"/>
              </w:rPr>
              <w:t>0</w:t>
            </w:r>
          </w:p>
        </w:tc>
        <w:tc>
          <w:tcPr>
            <w:tcW w:w="886" w:type="dxa"/>
            <w:gridSpan w:val="3"/>
            <w:shd w:val="clear" w:color="auto" w:fill="FFFFFF"/>
          </w:tcPr>
          <w:p w:rsidR="00C27E11" w:rsidRPr="00AD73C3" w:rsidRDefault="00C27E11" w:rsidP="00C27E11">
            <w:pPr>
              <w:rPr>
                <w:rFonts w:ascii="Times New Roman" w:hAnsi="Times New Roman"/>
                <w:sz w:val="21"/>
                <w:szCs w:val="21"/>
              </w:rPr>
            </w:pPr>
            <w:r w:rsidRPr="00AD73C3">
              <w:rPr>
                <w:rFonts w:ascii="Times New Roman" w:hAnsi="Times New Roman"/>
                <w:sz w:val="21"/>
                <w:szCs w:val="21"/>
              </w:rPr>
              <w:t>0</w:t>
            </w:r>
          </w:p>
        </w:tc>
        <w:tc>
          <w:tcPr>
            <w:tcW w:w="818" w:type="dxa"/>
            <w:gridSpan w:val="2"/>
            <w:shd w:val="clear" w:color="auto" w:fill="FFFFFF"/>
          </w:tcPr>
          <w:p w:rsidR="00C27E11" w:rsidRPr="00AD73C3" w:rsidRDefault="00C27E11" w:rsidP="00C27E11">
            <w:pPr>
              <w:rPr>
                <w:rFonts w:ascii="Times New Roman" w:hAnsi="Times New Roman"/>
                <w:sz w:val="21"/>
                <w:szCs w:val="21"/>
              </w:rPr>
            </w:pPr>
            <w:r w:rsidRPr="00AD73C3">
              <w:rPr>
                <w:rFonts w:ascii="Times New Roman" w:hAnsi="Times New Roman"/>
                <w:sz w:val="21"/>
                <w:szCs w:val="21"/>
              </w:rPr>
              <w:t>0</w:t>
            </w:r>
          </w:p>
        </w:tc>
        <w:tc>
          <w:tcPr>
            <w:tcW w:w="1421" w:type="dxa"/>
            <w:shd w:val="clear" w:color="auto" w:fill="FFFFFF"/>
          </w:tcPr>
          <w:p w:rsidR="00C27E11" w:rsidRPr="00AD73C3" w:rsidRDefault="00C27E11" w:rsidP="00C27E11">
            <w:pPr>
              <w:rPr>
                <w:rFonts w:ascii="Times New Roman" w:hAnsi="Times New Roman"/>
                <w:sz w:val="21"/>
                <w:szCs w:val="21"/>
              </w:rPr>
            </w:pPr>
            <w:r w:rsidRPr="00AD73C3">
              <w:rPr>
                <w:rFonts w:ascii="Times New Roman" w:hAnsi="Times New Roman"/>
                <w:sz w:val="21"/>
                <w:szCs w:val="21"/>
              </w:rPr>
              <w:t>0</w:t>
            </w:r>
          </w:p>
        </w:tc>
      </w:tr>
      <w:tr w:rsidR="00F57478" w:rsidRPr="005A2E3E" w:rsidTr="00F57478">
        <w:trPr>
          <w:trHeight w:val="142"/>
        </w:trPr>
        <w:tc>
          <w:tcPr>
            <w:tcW w:w="1551" w:type="dxa"/>
            <w:vMerge/>
            <w:shd w:val="clear" w:color="auto" w:fill="FFFFFF"/>
          </w:tcPr>
          <w:p w:rsidR="00F57478" w:rsidRPr="005A2E3E" w:rsidRDefault="00F57478" w:rsidP="00F57478">
            <w:pPr>
              <w:spacing w:line="240" w:lineRule="auto"/>
              <w:rPr>
                <w:rFonts w:ascii="Times New Roman" w:hAnsi="Times New Roman"/>
                <w:sz w:val="21"/>
                <w:szCs w:val="21"/>
              </w:rPr>
            </w:pPr>
          </w:p>
        </w:tc>
        <w:tc>
          <w:tcPr>
            <w:tcW w:w="2243" w:type="dxa"/>
            <w:gridSpan w:val="6"/>
            <w:shd w:val="clear" w:color="auto" w:fill="FFFFFF"/>
          </w:tcPr>
          <w:p w:rsidR="00F57478" w:rsidRPr="005A2E3E" w:rsidRDefault="00F57478" w:rsidP="00F57478">
            <w:pPr>
              <w:spacing w:line="240" w:lineRule="auto"/>
              <w:rPr>
                <w:rFonts w:ascii="Times New Roman" w:hAnsi="Times New Roman"/>
                <w:sz w:val="21"/>
                <w:szCs w:val="21"/>
              </w:rPr>
            </w:pPr>
            <w:r w:rsidRPr="005A2E3E">
              <w:rPr>
                <w:rFonts w:ascii="Times New Roman" w:hAnsi="Times New Roman"/>
                <w:sz w:val="21"/>
                <w:szCs w:val="21"/>
              </w:rPr>
              <w:t>rodzina, obywatele oraz gospodarstwa domowe</w:t>
            </w:r>
          </w:p>
        </w:tc>
        <w:tc>
          <w:tcPr>
            <w:tcW w:w="925" w:type="dxa"/>
            <w:gridSpan w:val="2"/>
            <w:shd w:val="clear" w:color="auto" w:fill="FFFFFF"/>
          </w:tcPr>
          <w:p w:rsidR="00F57478" w:rsidRPr="00AD73C3" w:rsidRDefault="00F57478" w:rsidP="00F57478">
            <w:pPr>
              <w:rPr>
                <w:rFonts w:ascii="Times New Roman" w:hAnsi="Times New Roman"/>
                <w:sz w:val="21"/>
                <w:szCs w:val="21"/>
              </w:rPr>
            </w:pPr>
            <w:r w:rsidRPr="00AD73C3">
              <w:rPr>
                <w:rFonts w:ascii="Times New Roman" w:hAnsi="Times New Roman"/>
                <w:sz w:val="21"/>
                <w:szCs w:val="21"/>
              </w:rPr>
              <w:t>22,100</w:t>
            </w:r>
          </w:p>
        </w:tc>
        <w:tc>
          <w:tcPr>
            <w:tcW w:w="926" w:type="dxa"/>
            <w:gridSpan w:val="4"/>
            <w:shd w:val="clear" w:color="auto" w:fill="FFFFFF"/>
          </w:tcPr>
          <w:p w:rsidR="00F57478" w:rsidRPr="00AD73C3" w:rsidRDefault="00F57478" w:rsidP="00F57478">
            <w:pPr>
              <w:rPr>
                <w:rFonts w:ascii="Times New Roman" w:hAnsi="Times New Roman"/>
                <w:sz w:val="21"/>
                <w:szCs w:val="21"/>
              </w:rPr>
            </w:pPr>
            <w:r w:rsidRPr="00AD73C3">
              <w:rPr>
                <w:rFonts w:ascii="Times New Roman" w:hAnsi="Times New Roman"/>
                <w:sz w:val="21"/>
                <w:szCs w:val="21"/>
              </w:rPr>
              <w:t>26,600</w:t>
            </w:r>
          </w:p>
        </w:tc>
        <w:tc>
          <w:tcPr>
            <w:tcW w:w="760" w:type="dxa"/>
            <w:gridSpan w:val="2"/>
            <w:shd w:val="clear" w:color="auto" w:fill="FFFFFF"/>
          </w:tcPr>
          <w:p w:rsidR="00F57478" w:rsidRPr="00AD73C3" w:rsidRDefault="00F57478" w:rsidP="00F57478">
            <w:pPr>
              <w:rPr>
                <w:rFonts w:ascii="Times New Roman" w:hAnsi="Times New Roman"/>
                <w:sz w:val="21"/>
                <w:szCs w:val="21"/>
              </w:rPr>
            </w:pPr>
            <w:r w:rsidRPr="00AD73C3">
              <w:rPr>
                <w:rFonts w:ascii="Times New Roman" w:hAnsi="Times New Roman"/>
                <w:sz w:val="21"/>
                <w:szCs w:val="21"/>
              </w:rPr>
              <w:t>26,800</w:t>
            </w:r>
          </w:p>
        </w:tc>
        <w:tc>
          <w:tcPr>
            <w:tcW w:w="1131" w:type="dxa"/>
            <w:gridSpan w:val="3"/>
            <w:shd w:val="clear" w:color="auto" w:fill="FFFFFF"/>
          </w:tcPr>
          <w:p w:rsidR="00F57478" w:rsidRPr="00AD73C3" w:rsidRDefault="00F57478" w:rsidP="00F57478">
            <w:pPr>
              <w:rPr>
                <w:rFonts w:ascii="Times New Roman" w:hAnsi="Times New Roman"/>
                <w:sz w:val="21"/>
                <w:szCs w:val="21"/>
              </w:rPr>
            </w:pPr>
            <w:r w:rsidRPr="00AD73C3">
              <w:rPr>
                <w:rFonts w:ascii="Times New Roman" w:hAnsi="Times New Roman"/>
                <w:sz w:val="21"/>
                <w:szCs w:val="21"/>
              </w:rPr>
              <w:t>26,800</w:t>
            </w:r>
          </w:p>
        </w:tc>
        <w:tc>
          <w:tcPr>
            <w:tcW w:w="886" w:type="dxa"/>
            <w:gridSpan w:val="3"/>
            <w:shd w:val="clear" w:color="auto" w:fill="FFFFFF"/>
          </w:tcPr>
          <w:p w:rsidR="00F57478" w:rsidRPr="00AD73C3" w:rsidRDefault="00F57478" w:rsidP="00F57478">
            <w:pPr>
              <w:rPr>
                <w:rFonts w:ascii="Times New Roman" w:hAnsi="Times New Roman"/>
                <w:sz w:val="21"/>
                <w:szCs w:val="21"/>
              </w:rPr>
            </w:pPr>
            <w:r w:rsidRPr="00AD73C3">
              <w:rPr>
                <w:rFonts w:ascii="Times New Roman" w:hAnsi="Times New Roman"/>
                <w:sz w:val="21"/>
                <w:szCs w:val="21"/>
              </w:rPr>
              <w:t>26,800</w:t>
            </w:r>
          </w:p>
        </w:tc>
        <w:tc>
          <w:tcPr>
            <w:tcW w:w="818" w:type="dxa"/>
            <w:gridSpan w:val="2"/>
            <w:shd w:val="clear" w:color="auto" w:fill="FFFFFF"/>
          </w:tcPr>
          <w:p w:rsidR="00F57478" w:rsidRPr="00AD73C3" w:rsidRDefault="00F57478" w:rsidP="00F57478">
            <w:pPr>
              <w:rPr>
                <w:rFonts w:ascii="Times New Roman" w:hAnsi="Times New Roman"/>
                <w:sz w:val="21"/>
                <w:szCs w:val="21"/>
              </w:rPr>
            </w:pPr>
            <w:r w:rsidRPr="00AD73C3">
              <w:rPr>
                <w:rFonts w:ascii="Times New Roman" w:hAnsi="Times New Roman"/>
                <w:sz w:val="21"/>
                <w:szCs w:val="21"/>
              </w:rPr>
              <w:t>26,800</w:t>
            </w:r>
          </w:p>
        </w:tc>
        <w:tc>
          <w:tcPr>
            <w:tcW w:w="1421" w:type="dxa"/>
            <w:shd w:val="clear" w:color="auto" w:fill="FFFFFF"/>
          </w:tcPr>
          <w:p w:rsidR="00F57478" w:rsidRPr="00AD73C3" w:rsidRDefault="00F57478" w:rsidP="00F57478">
            <w:pPr>
              <w:rPr>
                <w:rFonts w:ascii="Times New Roman" w:hAnsi="Times New Roman"/>
                <w:sz w:val="21"/>
                <w:szCs w:val="21"/>
              </w:rPr>
            </w:pPr>
            <w:r w:rsidRPr="00AD73C3">
              <w:rPr>
                <w:rFonts w:ascii="Times New Roman" w:hAnsi="Times New Roman"/>
                <w:sz w:val="21"/>
                <w:szCs w:val="21"/>
              </w:rPr>
              <w:t>289,900</w:t>
            </w:r>
          </w:p>
        </w:tc>
      </w:tr>
      <w:tr w:rsidR="007A3BE3" w:rsidRPr="005A2E3E" w:rsidTr="00F57478">
        <w:trPr>
          <w:trHeight w:val="142"/>
        </w:trPr>
        <w:tc>
          <w:tcPr>
            <w:tcW w:w="1551" w:type="dxa"/>
            <w:vMerge w:val="restart"/>
            <w:shd w:val="clear" w:color="auto" w:fill="FFFFFF"/>
          </w:tcPr>
          <w:p w:rsidR="007A3BE3" w:rsidRPr="005A2E3E" w:rsidRDefault="007A3BE3" w:rsidP="00811D46">
            <w:pPr>
              <w:spacing w:line="240" w:lineRule="auto"/>
              <w:rPr>
                <w:rFonts w:ascii="Times New Roman" w:hAnsi="Times New Roman"/>
                <w:color w:val="000000"/>
                <w:sz w:val="21"/>
                <w:szCs w:val="21"/>
              </w:rPr>
            </w:pPr>
            <w:r w:rsidRPr="005A2E3E">
              <w:rPr>
                <w:rFonts w:ascii="Times New Roman" w:hAnsi="Times New Roman"/>
                <w:color w:val="000000"/>
                <w:sz w:val="21"/>
                <w:szCs w:val="21"/>
              </w:rPr>
              <w:t>W ujęciu niepieniężnym</w:t>
            </w:r>
          </w:p>
        </w:tc>
        <w:tc>
          <w:tcPr>
            <w:tcW w:w="2243" w:type="dxa"/>
            <w:gridSpan w:val="6"/>
            <w:shd w:val="clear" w:color="auto" w:fill="FFFFFF"/>
          </w:tcPr>
          <w:p w:rsidR="007A3BE3" w:rsidRPr="005A2E3E" w:rsidRDefault="007A3BE3" w:rsidP="00811D46">
            <w:pPr>
              <w:spacing w:line="240" w:lineRule="auto"/>
              <w:rPr>
                <w:rFonts w:ascii="Times New Roman" w:hAnsi="Times New Roman"/>
                <w:color w:val="000000"/>
                <w:sz w:val="21"/>
                <w:szCs w:val="21"/>
              </w:rPr>
            </w:pPr>
            <w:r w:rsidRPr="005A2E3E">
              <w:rPr>
                <w:rFonts w:ascii="Times New Roman" w:hAnsi="Times New Roman"/>
                <w:color w:val="000000"/>
                <w:sz w:val="21"/>
                <w:szCs w:val="21"/>
              </w:rPr>
              <w:t>duże przedsiębiorstwa</w:t>
            </w:r>
          </w:p>
        </w:tc>
        <w:tc>
          <w:tcPr>
            <w:tcW w:w="6867" w:type="dxa"/>
            <w:gridSpan w:val="17"/>
            <w:shd w:val="clear" w:color="auto" w:fill="FFFFFF"/>
          </w:tcPr>
          <w:p w:rsidR="007A3BE3" w:rsidRPr="005A2E3E" w:rsidRDefault="007A3BE3" w:rsidP="00795C3F">
            <w:pPr>
              <w:spacing w:line="240" w:lineRule="auto"/>
              <w:rPr>
                <w:rFonts w:ascii="Times New Roman" w:hAnsi="Times New Roman"/>
                <w:color w:val="000000"/>
                <w:spacing w:val="-2"/>
                <w:sz w:val="21"/>
                <w:szCs w:val="21"/>
              </w:rPr>
            </w:pPr>
            <w:r w:rsidRPr="005A2E3E">
              <w:rPr>
                <w:rFonts w:ascii="Times New Roman" w:hAnsi="Times New Roman"/>
                <w:color w:val="000000"/>
                <w:spacing w:val="-2"/>
                <w:sz w:val="21"/>
                <w:szCs w:val="21"/>
              </w:rPr>
              <w:t>-</w:t>
            </w:r>
          </w:p>
        </w:tc>
      </w:tr>
      <w:tr w:rsidR="007A3BE3" w:rsidRPr="005A2E3E" w:rsidTr="00F57478">
        <w:trPr>
          <w:trHeight w:val="142"/>
        </w:trPr>
        <w:tc>
          <w:tcPr>
            <w:tcW w:w="1551" w:type="dxa"/>
            <w:vMerge/>
            <w:shd w:val="clear" w:color="auto" w:fill="FFFFFF"/>
          </w:tcPr>
          <w:p w:rsidR="007A3BE3" w:rsidRPr="005A2E3E" w:rsidRDefault="007A3BE3" w:rsidP="00811D46">
            <w:pPr>
              <w:spacing w:line="240" w:lineRule="auto"/>
              <w:rPr>
                <w:rFonts w:ascii="Times New Roman" w:hAnsi="Times New Roman"/>
                <w:color w:val="000000"/>
                <w:sz w:val="21"/>
                <w:szCs w:val="21"/>
              </w:rPr>
            </w:pPr>
          </w:p>
        </w:tc>
        <w:tc>
          <w:tcPr>
            <w:tcW w:w="2243" w:type="dxa"/>
            <w:gridSpan w:val="6"/>
            <w:shd w:val="clear" w:color="auto" w:fill="FFFFFF"/>
          </w:tcPr>
          <w:p w:rsidR="007A3BE3" w:rsidRPr="00565ED1" w:rsidRDefault="007A3BE3" w:rsidP="00811D46">
            <w:pPr>
              <w:spacing w:line="240" w:lineRule="auto"/>
              <w:rPr>
                <w:rFonts w:ascii="Times New Roman" w:hAnsi="Times New Roman"/>
                <w:sz w:val="21"/>
                <w:szCs w:val="21"/>
              </w:rPr>
            </w:pPr>
            <w:r w:rsidRPr="00565ED1">
              <w:rPr>
                <w:rFonts w:ascii="Times New Roman" w:hAnsi="Times New Roman"/>
                <w:sz w:val="21"/>
                <w:szCs w:val="21"/>
              </w:rPr>
              <w:t>sektor mikro-, małych i średnich przedsiębiorstw</w:t>
            </w:r>
          </w:p>
        </w:tc>
        <w:tc>
          <w:tcPr>
            <w:tcW w:w="6867" w:type="dxa"/>
            <w:gridSpan w:val="17"/>
            <w:shd w:val="clear" w:color="auto" w:fill="FFFFFF"/>
          </w:tcPr>
          <w:p w:rsidR="007A3BE3" w:rsidRPr="00565ED1" w:rsidRDefault="007A3BE3" w:rsidP="009C0131">
            <w:pPr>
              <w:spacing w:after="120"/>
              <w:jc w:val="both"/>
              <w:rPr>
                <w:rFonts w:ascii="Times New Roman" w:hAnsi="Times New Roman"/>
                <w:spacing w:val="-2"/>
              </w:rPr>
            </w:pPr>
            <w:r w:rsidRPr="00565ED1">
              <w:rPr>
                <w:rFonts w:ascii="Times New Roman" w:hAnsi="Times New Roman"/>
                <w:spacing w:val="-2"/>
              </w:rPr>
              <w:t>Przedmiotowy projekt z uwagi na swój charakter nie zawiera regulacji dotyczących majątkowych praw i obowiązków przedsiębiorców lub praw i obowiązków przedsiębiorców wobec organów administracji publicznej, a zatem nie podlega obowiązkowi dokonania oceny przewidywanego wpływu proponowanych rozwiązań na działalność mikro-, małych i średnich przedsiębiorców, stosownie do przepisów ustawy z dnia 6 marca 2018 r. – Praw</w:t>
            </w:r>
            <w:r w:rsidR="00565ED1" w:rsidRPr="00565ED1">
              <w:rPr>
                <w:rFonts w:ascii="Times New Roman" w:hAnsi="Times New Roman"/>
                <w:spacing w:val="-2"/>
              </w:rPr>
              <w:t>o przedsiębiorców (Dz. U. z 2023 r. poz. 221</w:t>
            </w:r>
            <w:r w:rsidRPr="00565ED1">
              <w:rPr>
                <w:rFonts w:ascii="Times New Roman" w:hAnsi="Times New Roman"/>
                <w:spacing w:val="-2"/>
              </w:rPr>
              <w:t>, z późn. zm.).</w:t>
            </w:r>
          </w:p>
        </w:tc>
      </w:tr>
      <w:tr w:rsidR="007A3BE3" w:rsidRPr="005A2E3E" w:rsidTr="00F57478">
        <w:trPr>
          <w:trHeight w:val="596"/>
        </w:trPr>
        <w:tc>
          <w:tcPr>
            <w:tcW w:w="1551" w:type="dxa"/>
            <w:vMerge/>
            <w:shd w:val="clear" w:color="auto" w:fill="FFFFFF"/>
          </w:tcPr>
          <w:p w:rsidR="007A3BE3" w:rsidRPr="005A2E3E" w:rsidRDefault="007A3BE3" w:rsidP="00811D46">
            <w:pPr>
              <w:spacing w:line="240" w:lineRule="auto"/>
              <w:rPr>
                <w:rFonts w:ascii="Times New Roman" w:hAnsi="Times New Roman"/>
                <w:color w:val="000000"/>
                <w:sz w:val="21"/>
                <w:szCs w:val="21"/>
              </w:rPr>
            </w:pPr>
          </w:p>
        </w:tc>
        <w:tc>
          <w:tcPr>
            <w:tcW w:w="2243" w:type="dxa"/>
            <w:gridSpan w:val="6"/>
            <w:shd w:val="clear" w:color="auto" w:fill="FFFFFF"/>
          </w:tcPr>
          <w:p w:rsidR="007A3BE3" w:rsidRPr="00565ED1" w:rsidRDefault="007A3BE3" w:rsidP="00955774">
            <w:pPr>
              <w:tabs>
                <w:tab w:val="right" w:pos="1936"/>
              </w:tabs>
              <w:spacing w:line="240" w:lineRule="auto"/>
              <w:rPr>
                <w:rFonts w:ascii="Times New Roman" w:hAnsi="Times New Roman"/>
                <w:sz w:val="21"/>
                <w:szCs w:val="21"/>
              </w:rPr>
            </w:pPr>
            <w:r w:rsidRPr="00565ED1">
              <w:rPr>
                <w:rFonts w:ascii="Times New Roman" w:hAnsi="Times New Roman"/>
                <w:sz w:val="21"/>
                <w:szCs w:val="21"/>
              </w:rPr>
              <w:t xml:space="preserve">rodzina, obywatele oraz gospodarstwa domowe </w:t>
            </w:r>
          </w:p>
        </w:tc>
        <w:tc>
          <w:tcPr>
            <w:tcW w:w="6867" w:type="dxa"/>
            <w:gridSpan w:val="17"/>
            <w:shd w:val="clear" w:color="auto" w:fill="FFFFFF"/>
          </w:tcPr>
          <w:p w:rsidR="007A3BE3" w:rsidRPr="00565ED1" w:rsidRDefault="00B102B6" w:rsidP="00B102B6">
            <w:pPr>
              <w:spacing w:after="120"/>
              <w:jc w:val="both"/>
              <w:rPr>
                <w:rFonts w:ascii="Times New Roman" w:hAnsi="Times New Roman"/>
                <w:spacing w:val="-2"/>
                <w:sz w:val="21"/>
                <w:szCs w:val="21"/>
              </w:rPr>
            </w:pPr>
            <w:r w:rsidRPr="00B102B6">
              <w:rPr>
                <w:rFonts w:ascii="Times New Roman" w:hAnsi="Times New Roman"/>
                <w:spacing w:val="-2"/>
              </w:rPr>
              <w:t xml:space="preserve">Projektowane rozwiązania w zakresie wzrostu uposażeń policjantów wpłyną na sytuację ekonomiczną i społeczną policjantów oraz ich rodzin przez zwiększenie środków finansowych możliwych do przeznaczenia na ich utrzymanie. </w:t>
            </w:r>
          </w:p>
        </w:tc>
      </w:tr>
      <w:tr w:rsidR="007A3BE3" w:rsidRPr="005A2E3E" w:rsidTr="00F57478">
        <w:trPr>
          <w:trHeight w:val="142"/>
        </w:trPr>
        <w:tc>
          <w:tcPr>
            <w:tcW w:w="1551" w:type="dxa"/>
            <w:vMerge/>
            <w:shd w:val="clear" w:color="auto" w:fill="FFFFFF"/>
          </w:tcPr>
          <w:p w:rsidR="007A3BE3" w:rsidRPr="005A2E3E" w:rsidRDefault="007A3BE3" w:rsidP="00811D46">
            <w:pPr>
              <w:spacing w:line="240" w:lineRule="auto"/>
              <w:rPr>
                <w:rFonts w:ascii="Times New Roman" w:hAnsi="Times New Roman"/>
                <w:color w:val="000000"/>
                <w:sz w:val="21"/>
                <w:szCs w:val="21"/>
              </w:rPr>
            </w:pPr>
          </w:p>
        </w:tc>
        <w:tc>
          <w:tcPr>
            <w:tcW w:w="2243" w:type="dxa"/>
            <w:gridSpan w:val="6"/>
            <w:shd w:val="clear" w:color="auto" w:fill="FFFFFF"/>
          </w:tcPr>
          <w:p w:rsidR="007A3BE3" w:rsidRPr="00565ED1" w:rsidRDefault="007A3BE3" w:rsidP="007A3BE3">
            <w:pPr>
              <w:tabs>
                <w:tab w:val="right" w:pos="1936"/>
              </w:tabs>
              <w:spacing w:line="240" w:lineRule="auto"/>
              <w:rPr>
                <w:rFonts w:ascii="Times New Roman" w:hAnsi="Times New Roman"/>
                <w:sz w:val="21"/>
                <w:szCs w:val="21"/>
              </w:rPr>
            </w:pPr>
            <w:r w:rsidRPr="00565ED1">
              <w:rPr>
                <w:rFonts w:ascii="Times New Roman" w:hAnsi="Times New Roman"/>
                <w:sz w:val="21"/>
                <w:szCs w:val="21"/>
              </w:rPr>
              <w:t>osoby niepełnosprawne, osoby starsze</w:t>
            </w:r>
          </w:p>
        </w:tc>
        <w:tc>
          <w:tcPr>
            <w:tcW w:w="6867" w:type="dxa"/>
            <w:gridSpan w:val="17"/>
            <w:shd w:val="clear" w:color="auto" w:fill="FFFFFF"/>
          </w:tcPr>
          <w:p w:rsidR="007A3BE3" w:rsidRPr="00565ED1" w:rsidRDefault="007A3BE3" w:rsidP="007A3BE3">
            <w:pPr>
              <w:spacing w:after="120"/>
              <w:jc w:val="both"/>
              <w:rPr>
                <w:rFonts w:ascii="Times New Roman" w:hAnsi="Times New Roman"/>
                <w:spacing w:val="-2"/>
                <w:sz w:val="21"/>
                <w:szCs w:val="21"/>
              </w:rPr>
            </w:pPr>
            <w:r w:rsidRPr="00565ED1">
              <w:rPr>
                <w:rFonts w:ascii="Times New Roman" w:hAnsi="Times New Roman"/>
                <w:spacing w:val="-2"/>
              </w:rPr>
              <w:t>Projektowana regulacja nie będzie miała wpływu na sytuację ekonomiczną i społeczną osób niepełnosprawnych oraz osób starszych.</w:t>
            </w:r>
          </w:p>
        </w:tc>
      </w:tr>
      <w:tr w:rsidR="007A3BE3" w:rsidRPr="005A2E3E" w:rsidTr="00F57478">
        <w:trPr>
          <w:trHeight w:val="142"/>
        </w:trPr>
        <w:tc>
          <w:tcPr>
            <w:tcW w:w="1551" w:type="dxa"/>
            <w:shd w:val="clear" w:color="auto" w:fill="FFFFFF"/>
          </w:tcPr>
          <w:p w:rsidR="007A3BE3" w:rsidRPr="00F1041D" w:rsidRDefault="007A3BE3" w:rsidP="007A3BE3">
            <w:r w:rsidRPr="00F1041D">
              <w:t>Niemierzalne</w:t>
            </w:r>
          </w:p>
        </w:tc>
        <w:tc>
          <w:tcPr>
            <w:tcW w:w="2243" w:type="dxa"/>
            <w:gridSpan w:val="6"/>
            <w:shd w:val="clear" w:color="auto" w:fill="FFFFFF"/>
          </w:tcPr>
          <w:p w:rsidR="007A3BE3" w:rsidRPr="00565ED1" w:rsidRDefault="007A3BE3" w:rsidP="007A3BE3">
            <w:r w:rsidRPr="00565ED1">
              <w:t>(dodaj/usuń)</w:t>
            </w:r>
          </w:p>
        </w:tc>
        <w:tc>
          <w:tcPr>
            <w:tcW w:w="6867" w:type="dxa"/>
            <w:gridSpan w:val="17"/>
            <w:shd w:val="clear" w:color="auto" w:fill="FFFFFF"/>
          </w:tcPr>
          <w:p w:rsidR="007A3BE3" w:rsidRPr="00565ED1" w:rsidRDefault="007A3BE3" w:rsidP="007A3BE3">
            <w:pPr>
              <w:spacing w:line="240" w:lineRule="auto"/>
              <w:rPr>
                <w:rFonts w:ascii="Times New Roman" w:hAnsi="Times New Roman"/>
                <w:spacing w:val="-2"/>
                <w:sz w:val="21"/>
                <w:szCs w:val="21"/>
              </w:rPr>
            </w:pPr>
          </w:p>
        </w:tc>
      </w:tr>
      <w:tr w:rsidR="005970B5" w:rsidRPr="005A2E3E" w:rsidTr="00F57478">
        <w:trPr>
          <w:trHeight w:val="1277"/>
        </w:trPr>
        <w:tc>
          <w:tcPr>
            <w:tcW w:w="2178" w:type="dxa"/>
            <w:gridSpan w:val="2"/>
            <w:shd w:val="clear" w:color="auto" w:fill="FFFFFF"/>
          </w:tcPr>
          <w:p w:rsidR="00757D76" w:rsidRPr="00565ED1" w:rsidRDefault="005970B5" w:rsidP="00821717">
            <w:pPr>
              <w:spacing w:line="240" w:lineRule="auto"/>
              <w:rPr>
                <w:rFonts w:ascii="Times New Roman" w:hAnsi="Times New Roman"/>
                <w:sz w:val="21"/>
                <w:szCs w:val="21"/>
              </w:rPr>
            </w:pPr>
            <w:r w:rsidRPr="00565ED1">
              <w:rPr>
                <w:rFonts w:ascii="Times New Roman" w:hAnsi="Times New Roman"/>
                <w:sz w:val="21"/>
                <w:szCs w:val="21"/>
              </w:rPr>
              <w:t xml:space="preserve">Dodatkowe informacje, w tym wskazanie źródeł danych i przyjętych do obliczeń założeń </w:t>
            </w:r>
          </w:p>
        </w:tc>
        <w:tc>
          <w:tcPr>
            <w:tcW w:w="8483" w:type="dxa"/>
            <w:gridSpan w:val="22"/>
            <w:shd w:val="clear" w:color="auto" w:fill="FFFFFF"/>
            <w:vAlign w:val="center"/>
          </w:tcPr>
          <w:p w:rsidR="00296C19" w:rsidRPr="00565ED1" w:rsidRDefault="00E45C99" w:rsidP="009C0131">
            <w:pPr>
              <w:spacing w:after="120"/>
              <w:jc w:val="both"/>
              <w:rPr>
                <w:rFonts w:ascii="Times New Roman" w:hAnsi="Times New Roman"/>
              </w:rPr>
            </w:pPr>
            <w:r w:rsidRPr="00565ED1">
              <w:rPr>
                <w:rFonts w:ascii="Times New Roman" w:hAnsi="Times New Roman"/>
              </w:rPr>
              <w:t>Nie przewiduje się</w:t>
            </w:r>
            <w:r w:rsidR="00097C5D" w:rsidRPr="00565ED1">
              <w:rPr>
                <w:rFonts w:ascii="Times New Roman" w:hAnsi="Times New Roman"/>
              </w:rPr>
              <w:t xml:space="preserve"> wpływu </w:t>
            </w:r>
            <w:r w:rsidRPr="00565ED1">
              <w:rPr>
                <w:rFonts w:ascii="Times New Roman" w:hAnsi="Times New Roman"/>
              </w:rPr>
              <w:t xml:space="preserve">projektowanej regulacji </w:t>
            </w:r>
            <w:r w:rsidR="00097C5D" w:rsidRPr="00565ED1">
              <w:rPr>
                <w:rFonts w:ascii="Times New Roman" w:hAnsi="Times New Roman"/>
              </w:rPr>
              <w:t>na konkurencyjność gospodarki</w:t>
            </w:r>
            <w:r w:rsidR="00097C5D" w:rsidRPr="00565ED1">
              <w:rPr>
                <w:rFonts w:ascii="Times New Roman" w:hAnsi="Times New Roman"/>
              </w:rPr>
              <w:br/>
              <w:t>i przedsiębiorczość, w tym na funkcjonowanie przedsiębiorców</w:t>
            </w:r>
            <w:r w:rsidR="00296C19" w:rsidRPr="00565ED1">
              <w:rPr>
                <w:rFonts w:ascii="Times New Roman" w:hAnsi="Times New Roman"/>
              </w:rPr>
              <w:t>.</w:t>
            </w:r>
          </w:p>
          <w:p w:rsidR="005970B5" w:rsidRPr="00565ED1" w:rsidRDefault="00296C19" w:rsidP="007A3BE3">
            <w:pPr>
              <w:spacing w:after="120"/>
              <w:jc w:val="both"/>
              <w:rPr>
                <w:rFonts w:ascii="Times New Roman" w:hAnsi="Times New Roman"/>
                <w:sz w:val="21"/>
                <w:szCs w:val="21"/>
              </w:rPr>
            </w:pPr>
            <w:r w:rsidRPr="00565ED1">
              <w:rPr>
                <w:rFonts w:ascii="Times New Roman" w:hAnsi="Times New Roman"/>
              </w:rPr>
              <w:t xml:space="preserve">Projektowane rozwiązania wpłyną na sytuację ekonomiczną i społeczną policjantów oraz ich rodzin przez zwiększenie środków finansowych możliwych do przeznaczenia na ich utrzymanie. </w:t>
            </w:r>
          </w:p>
        </w:tc>
      </w:tr>
      <w:tr w:rsidR="005970B5" w:rsidRPr="005A2E3E" w:rsidTr="007602B8">
        <w:trPr>
          <w:trHeight w:val="342"/>
        </w:trPr>
        <w:tc>
          <w:tcPr>
            <w:tcW w:w="10661" w:type="dxa"/>
            <w:gridSpan w:val="24"/>
            <w:shd w:val="clear" w:color="auto" w:fill="99CCFF"/>
            <w:vAlign w:val="center"/>
          </w:tcPr>
          <w:p w:rsidR="005970B5" w:rsidRPr="005A2E3E" w:rsidRDefault="005970B5" w:rsidP="004F4E17">
            <w:pPr>
              <w:numPr>
                <w:ilvl w:val="0"/>
                <w:numId w:val="3"/>
              </w:numPr>
              <w:spacing w:before="60" w:after="60" w:line="240" w:lineRule="auto"/>
              <w:ind w:left="318" w:hanging="284"/>
              <w:jc w:val="both"/>
              <w:rPr>
                <w:rFonts w:ascii="Times New Roman" w:hAnsi="Times New Roman"/>
                <w:b/>
                <w:color w:val="000000"/>
              </w:rPr>
            </w:pPr>
            <w:r w:rsidRPr="005A2E3E">
              <w:rPr>
                <w:rFonts w:ascii="Times New Roman" w:hAnsi="Times New Roman"/>
                <w:b/>
                <w:color w:val="000000"/>
              </w:rPr>
              <w:t xml:space="preserve"> Zmiana obciążeń regulacyjnych (w tym obowiązków informacyjnych) wynikających z projektu</w:t>
            </w:r>
          </w:p>
        </w:tc>
      </w:tr>
      <w:tr w:rsidR="005970B5" w:rsidRPr="005A2E3E" w:rsidTr="007602B8">
        <w:trPr>
          <w:trHeight w:val="151"/>
        </w:trPr>
        <w:tc>
          <w:tcPr>
            <w:tcW w:w="10661" w:type="dxa"/>
            <w:gridSpan w:val="24"/>
            <w:shd w:val="clear" w:color="auto" w:fill="FFFFFF"/>
          </w:tcPr>
          <w:p w:rsidR="005970B5" w:rsidRPr="005A2E3E" w:rsidRDefault="005970B5" w:rsidP="004F4E17">
            <w:pPr>
              <w:spacing w:line="240" w:lineRule="auto"/>
              <w:rPr>
                <w:rFonts w:ascii="Times New Roman" w:hAnsi="Times New Roman"/>
                <w:color w:val="000000"/>
              </w:rPr>
            </w:pPr>
            <w:r w:rsidRPr="005A2E3E">
              <w:rPr>
                <w:rFonts w:ascii="Times New Roman" w:hAnsi="Times New Roman"/>
                <w:color w:val="000000"/>
              </w:rPr>
              <w:fldChar w:fldCharType="begin">
                <w:ffData>
                  <w:name w:val=""/>
                  <w:enabled/>
                  <w:calcOnExit w:val="0"/>
                  <w:checkBox>
                    <w:sizeAuto/>
                    <w:default w:val="1"/>
                  </w:checkBox>
                </w:ffData>
              </w:fldChar>
            </w:r>
            <w:r w:rsidRPr="005A2E3E">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5A2E3E">
              <w:rPr>
                <w:rFonts w:ascii="Times New Roman" w:hAnsi="Times New Roman"/>
                <w:color w:val="000000"/>
              </w:rPr>
              <w:fldChar w:fldCharType="end"/>
            </w:r>
            <w:r w:rsidRPr="005A2E3E">
              <w:rPr>
                <w:rFonts w:ascii="Times New Roman" w:hAnsi="Times New Roman"/>
                <w:color w:val="000000"/>
              </w:rPr>
              <w:t xml:space="preserve"> </w:t>
            </w:r>
            <w:r w:rsidRPr="005A2E3E">
              <w:rPr>
                <w:rFonts w:ascii="Times New Roman" w:hAnsi="Times New Roman"/>
                <w:color w:val="000000"/>
                <w:spacing w:val="-2"/>
              </w:rPr>
              <w:t>nie dotyczy</w:t>
            </w:r>
          </w:p>
        </w:tc>
      </w:tr>
      <w:tr w:rsidR="005970B5" w:rsidRPr="005A2E3E" w:rsidTr="00F57478">
        <w:trPr>
          <w:trHeight w:val="946"/>
        </w:trPr>
        <w:tc>
          <w:tcPr>
            <w:tcW w:w="5000" w:type="dxa"/>
            <w:gridSpan w:val="11"/>
            <w:shd w:val="clear" w:color="auto" w:fill="FFFFFF"/>
          </w:tcPr>
          <w:p w:rsidR="005970B5" w:rsidRPr="005A2E3E" w:rsidRDefault="005970B5" w:rsidP="001B3460">
            <w:pPr>
              <w:rPr>
                <w:rFonts w:ascii="Times New Roman" w:hAnsi="Times New Roman"/>
                <w:color w:val="000000"/>
                <w:spacing w:val="-2"/>
              </w:rPr>
            </w:pPr>
            <w:r w:rsidRPr="005A2E3E">
              <w:rPr>
                <w:rFonts w:ascii="Times New Roman" w:hAnsi="Times New Roman"/>
                <w:color w:val="000000"/>
                <w:spacing w:val="-2"/>
              </w:rPr>
              <w:t xml:space="preserve">Wprowadzane są obciążenia poza bezwzględnie wymaganymi przez UE </w:t>
            </w:r>
            <w:r w:rsidRPr="005A2E3E">
              <w:rPr>
                <w:rFonts w:ascii="Times New Roman" w:hAnsi="Times New Roman"/>
                <w:color w:val="000000"/>
              </w:rPr>
              <w:t>(szczegóły w odwróconej tabeli zgodności).</w:t>
            </w:r>
          </w:p>
        </w:tc>
        <w:tc>
          <w:tcPr>
            <w:tcW w:w="5661" w:type="dxa"/>
            <w:gridSpan w:val="13"/>
            <w:shd w:val="clear" w:color="auto" w:fill="FFFFFF"/>
          </w:tcPr>
          <w:p w:rsidR="005970B5" w:rsidRPr="005A2E3E" w:rsidRDefault="005970B5" w:rsidP="004F4E17">
            <w:pPr>
              <w:spacing w:line="240" w:lineRule="auto"/>
              <w:rPr>
                <w:rFonts w:ascii="Times New Roman" w:hAnsi="Times New Roman"/>
                <w:color w:val="000000"/>
              </w:rPr>
            </w:pPr>
            <w:r w:rsidRPr="005A2E3E">
              <w:rPr>
                <w:rFonts w:ascii="Times New Roman" w:hAnsi="Times New Roman"/>
                <w:color w:val="000000"/>
              </w:rPr>
              <w:fldChar w:fldCharType="begin">
                <w:ffData>
                  <w:name w:val="Wybór1"/>
                  <w:enabled/>
                  <w:calcOnExit w:val="0"/>
                  <w:checkBox>
                    <w:sizeAuto/>
                    <w:default w:val="0"/>
                  </w:checkBox>
                </w:ffData>
              </w:fldChar>
            </w:r>
            <w:r w:rsidRPr="005A2E3E">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5A2E3E">
              <w:rPr>
                <w:rFonts w:ascii="Times New Roman" w:hAnsi="Times New Roman"/>
                <w:color w:val="000000"/>
              </w:rPr>
              <w:fldChar w:fldCharType="end"/>
            </w:r>
            <w:r w:rsidRPr="005A2E3E">
              <w:rPr>
                <w:rFonts w:ascii="Times New Roman" w:hAnsi="Times New Roman"/>
                <w:color w:val="000000"/>
              </w:rPr>
              <w:t xml:space="preserve"> tak</w:t>
            </w:r>
          </w:p>
          <w:p w:rsidR="005970B5" w:rsidRPr="005A2E3E" w:rsidRDefault="005970B5" w:rsidP="004F4E17">
            <w:pPr>
              <w:spacing w:line="240" w:lineRule="auto"/>
              <w:rPr>
                <w:rFonts w:ascii="Times New Roman" w:hAnsi="Times New Roman"/>
                <w:color w:val="000000"/>
              </w:rPr>
            </w:pPr>
            <w:r w:rsidRPr="005A2E3E">
              <w:rPr>
                <w:rFonts w:ascii="Times New Roman" w:hAnsi="Times New Roman"/>
                <w:color w:val="000000"/>
              </w:rPr>
              <w:fldChar w:fldCharType="begin">
                <w:ffData>
                  <w:name w:val="Wybór1"/>
                  <w:enabled/>
                  <w:calcOnExit w:val="0"/>
                  <w:checkBox>
                    <w:sizeAuto/>
                    <w:default w:val="0"/>
                  </w:checkBox>
                </w:ffData>
              </w:fldChar>
            </w:r>
            <w:r w:rsidRPr="005A2E3E">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5A2E3E">
              <w:rPr>
                <w:rFonts w:ascii="Times New Roman" w:hAnsi="Times New Roman"/>
                <w:color w:val="000000"/>
              </w:rPr>
              <w:fldChar w:fldCharType="end"/>
            </w:r>
            <w:r w:rsidRPr="005A2E3E">
              <w:rPr>
                <w:rFonts w:ascii="Times New Roman" w:hAnsi="Times New Roman"/>
                <w:color w:val="000000"/>
              </w:rPr>
              <w:t xml:space="preserve"> nie</w:t>
            </w:r>
          </w:p>
          <w:p w:rsidR="005970B5" w:rsidRPr="005A2E3E" w:rsidRDefault="005970B5" w:rsidP="004F4E17">
            <w:pPr>
              <w:rPr>
                <w:rFonts w:ascii="Times New Roman" w:hAnsi="Times New Roman"/>
                <w:color w:val="000000"/>
              </w:rPr>
            </w:pPr>
            <w:r w:rsidRPr="005A2E3E">
              <w:rPr>
                <w:rFonts w:ascii="Times New Roman" w:hAnsi="Times New Roman"/>
                <w:color w:val="000000"/>
              </w:rPr>
              <w:fldChar w:fldCharType="begin">
                <w:ffData>
                  <w:name w:val="Wybór1"/>
                  <w:enabled/>
                  <w:calcOnExit w:val="0"/>
                  <w:checkBox>
                    <w:sizeAuto/>
                    <w:default w:val="0"/>
                  </w:checkBox>
                </w:ffData>
              </w:fldChar>
            </w:r>
            <w:r w:rsidRPr="005A2E3E">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5A2E3E">
              <w:rPr>
                <w:rFonts w:ascii="Times New Roman" w:hAnsi="Times New Roman"/>
                <w:color w:val="000000"/>
              </w:rPr>
              <w:fldChar w:fldCharType="end"/>
            </w:r>
            <w:r w:rsidRPr="005A2E3E">
              <w:rPr>
                <w:rFonts w:ascii="Times New Roman" w:hAnsi="Times New Roman"/>
                <w:color w:val="000000"/>
              </w:rPr>
              <w:t xml:space="preserve"> nie dotyczy</w:t>
            </w:r>
          </w:p>
        </w:tc>
      </w:tr>
      <w:tr w:rsidR="005970B5" w:rsidRPr="005A2E3E" w:rsidTr="00F57478">
        <w:trPr>
          <w:trHeight w:val="1245"/>
        </w:trPr>
        <w:tc>
          <w:tcPr>
            <w:tcW w:w="5000" w:type="dxa"/>
            <w:gridSpan w:val="11"/>
            <w:shd w:val="clear" w:color="auto" w:fill="FFFFFF"/>
          </w:tcPr>
          <w:p w:rsidR="005970B5" w:rsidRPr="005A2E3E" w:rsidRDefault="005970B5" w:rsidP="00AE6CF8">
            <w:pPr>
              <w:spacing w:line="240" w:lineRule="auto"/>
              <w:rPr>
                <w:rFonts w:ascii="Times New Roman" w:hAnsi="Times New Roman"/>
                <w:color w:val="000000"/>
                <w:spacing w:val="-2"/>
              </w:rPr>
            </w:pPr>
            <w:r w:rsidRPr="005A2E3E">
              <w:rPr>
                <w:rFonts w:ascii="Times New Roman" w:hAnsi="Times New Roman"/>
                <w:color w:val="000000"/>
              </w:rPr>
              <w:fldChar w:fldCharType="begin">
                <w:ffData>
                  <w:name w:val="Wybór1"/>
                  <w:enabled/>
                  <w:calcOnExit w:val="0"/>
                  <w:checkBox>
                    <w:sizeAuto/>
                    <w:default w:val="0"/>
                  </w:checkBox>
                </w:ffData>
              </w:fldChar>
            </w:r>
            <w:r w:rsidRPr="005A2E3E">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5A2E3E">
              <w:rPr>
                <w:rFonts w:ascii="Times New Roman" w:hAnsi="Times New Roman"/>
                <w:color w:val="000000"/>
              </w:rPr>
              <w:fldChar w:fldCharType="end"/>
            </w:r>
            <w:r w:rsidRPr="005A2E3E">
              <w:rPr>
                <w:rFonts w:ascii="Times New Roman" w:hAnsi="Times New Roman"/>
                <w:color w:val="000000"/>
                <w:sz w:val="20"/>
                <w:szCs w:val="20"/>
              </w:rPr>
              <w:t xml:space="preserve"> </w:t>
            </w:r>
            <w:r w:rsidRPr="005A2E3E">
              <w:rPr>
                <w:rFonts w:ascii="Times New Roman" w:hAnsi="Times New Roman"/>
                <w:color w:val="000000"/>
                <w:spacing w:val="-2"/>
              </w:rPr>
              <w:t xml:space="preserve">zmniejszenie liczby dokumentów </w:t>
            </w:r>
          </w:p>
          <w:p w:rsidR="005970B5" w:rsidRPr="005A2E3E" w:rsidRDefault="005970B5" w:rsidP="00AE6CF8">
            <w:pPr>
              <w:spacing w:line="240" w:lineRule="auto"/>
              <w:rPr>
                <w:rFonts w:ascii="Times New Roman" w:hAnsi="Times New Roman"/>
                <w:color w:val="000000"/>
                <w:spacing w:val="-2"/>
              </w:rPr>
            </w:pPr>
            <w:r w:rsidRPr="005A2E3E">
              <w:rPr>
                <w:rFonts w:ascii="Times New Roman" w:hAnsi="Times New Roman"/>
                <w:color w:val="000000"/>
              </w:rPr>
              <w:fldChar w:fldCharType="begin">
                <w:ffData>
                  <w:name w:val="Wybór1"/>
                  <w:enabled/>
                  <w:calcOnExit w:val="0"/>
                  <w:checkBox>
                    <w:sizeAuto/>
                    <w:default w:val="0"/>
                  </w:checkBox>
                </w:ffData>
              </w:fldChar>
            </w:r>
            <w:r w:rsidRPr="005A2E3E">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5A2E3E">
              <w:rPr>
                <w:rFonts w:ascii="Times New Roman" w:hAnsi="Times New Roman"/>
                <w:color w:val="000000"/>
              </w:rPr>
              <w:fldChar w:fldCharType="end"/>
            </w:r>
            <w:r w:rsidRPr="005A2E3E">
              <w:rPr>
                <w:rFonts w:ascii="Times New Roman" w:hAnsi="Times New Roman"/>
                <w:color w:val="000000"/>
                <w:sz w:val="20"/>
                <w:szCs w:val="20"/>
              </w:rPr>
              <w:t xml:space="preserve"> </w:t>
            </w:r>
            <w:r w:rsidRPr="005A2E3E">
              <w:rPr>
                <w:rFonts w:ascii="Times New Roman" w:hAnsi="Times New Roman"/>
                <w:color w:val="000000"/>
                <w:spacing w:val="-2"/>
              </w:rPr>
              <w:t>zmniejszenie liczby procedur</w:t>
            </w:r>
          </w:p>
          <w:p w:rsidR="005970B5" w:rsidRPr="005A2E3E" w:rsidRDefault="005970B5" w:rsidP="00AE6CF8">
            <w:pPr>
              <w:spacing w:line="240" w:lineRule="auto"/>
              <w:rPr>
                <w:rFonts w:ascii="Times New Roman" w:hAnsi="Times New Roman"/>
                <w:color w:val="000000"/>
                <w:spacing w:val="-2"/>
              </w:rPr>
            </w:pPr>
            <w:r w:rsidRPr="005A2E3E">
              <w:rPr>
                <w:rFonts w:ascii="Times New Roman" w:hAnsi="Times New Roman"/>
                <w:color w:val="000000"/>
              </w:rPr>
              <w:fldChar w:fldCharType="begin">
                <w:ffData>
                  <w:name w:val=""/>
                  <w:enabled/>
                  <w:calcOnExit w:val="0"/>
                  <w:checkBox>
                    <w:sizeAuto/>
                    <w:default w:val="0"/>
                  </w:checkBox>
                </w:ffData>
              </w:fldChar>
            </w:r>
            <w:r w:rsidRPr="005A2E3E">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5A2E3E">
              <w:rPr>
                <w:rFonts w:ascii="Times New Roman" w:hAnsi="Times New Roman"/>
                <w:color w:val="000000"/>
              </w:rPr>
              <w:fldChar w:fldCharType="end"/>
            </w:r>
            <w:r w:rsidRPr="005A2E3E">
              <w:rPr>
                <w:rFonts w:ascii="Times New Roman" w:hAnsi="Times New Roman"/>
                <w:color w:val="000000"/>
                <w:sz w:val="20"/>
                <w:szCs w:val="20"/>
              </w:rPr>
              <w:t xml:space="preserve"> </w:t>
            </w:r>
            <w:r w:rsidRPr="005A2E3E">
              <w:rPr>
                <w:rFonts w:ascii="Times New Roman" w:hAnsi="Times New Roman"/>
                <w:color w:val="000000"/>
                <w:spacing w:val="-2"/>
              </w:rPr>
              <w:t>skrócenie czasu na załatwienie sprawy</w:t>
            </w:r>
          </w:p>
          <w:p w:rsidR="005970B5" w:rsidRPr="005A2E3E" w:rsidRDefault="005970B5" w:rsidP="00AE6CF8">
            <w:pPr>
              <w:rPr>
                <w:rFonts w:ascii="Times New Roman" w:hAnsi="Times New Roman"/>
                <w:b/>
                <w:color w:val="000000"/>
                <w:spacing w:val="-2"/>
              </w:rPr>
            </w:pPr>
            <w:r w:rsidRPr="005A2E3E">
              <w:rPr>
                <w:rFonts w:ascii="Times New Roman" w:hAnsi="Times New Roman"/>
                <w:color w:val="000000"/>
              </w:rPr>
              <w:fldChar w:fldCharType="begin">
                <w:ffData>
                  <w:name w:val="Wybór1"/>
                  <w:enabled/>
                  <w:calcOnExit w:val="0"/>
                  <w:checkBox>
                    <w:sizeAuto/>
                    <w:default w:val="0"/>
                  </w:checkBox>
                </w:ffData>
              </w:fldChar>
            </w:r>
            <w:r w:rsidRPr="005A2E3E">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5A2E3E">
              <w:rPr>
                <w:rFonts w:ascii="Times New Roman" w:hAnsi="Times New Roman"/>
                <w:color w:val="000000"/>
              </w:rPr>
              <w:fldChar w:fldCharType="end"/>
            </w:r>
            <w:r w:rsidRPr="005A2E3E">
              <w:rPr>
                <w:rFonts w:ascii="Times New Roman" w:hAnsi="Times New Roman"/>
                <w:color w:val="000000"/>
                <w:sz w:val="20"/>
                <w:szCs w:val="20"/>
              </w:rPr>
              <w:t xml:space="preserve"> </w:t>
            </w:r>
            <w:r w:rsidRPr="005A2E3E">
              <w:rPr>
                <w:rFonts w:ascii="Times New Roman" w:hAnsi="Times New Roman"/>
                <w:color w:val="000000"/>
                <w:spacing w:val="-2"/>
              </w:rPr>
              <w:t>inne:</w:t>
            </w:r>
            <w:r w:rsidRPr="005A2E3E">
              <w:rPr>
                <w:rFonts w:ascii="Times New Roman" w:hAnsi="Times New Roman"/>
                <w:color w:val="000000"/>
              </w:rPr>
              <w:t xml:space="preserve"> </w:t>
            </w:r>
            <w:r w:rsidRPr="005A2E3E">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5A2E3E">
              <w:rPr>
                <w:rFonts w:ascii="Times New Roman" w:hAnsi="Times New Roman"/>
                <w:color w:val="000000"/>
              </w:rPr>
              <w:instrText xml:space="preserve"> FORMTEXT </w:instrText>
            </w:r>
            <w:r w:rsidRPr="005A2E3E">
              <w:rPr>
                <w:rFonts w:ascii="Times New Roman" w:hAnsi="Times New Roman"/>
                <w:color w:val="000000"/>
              </w:rPr>
            </w:r>
            <w:r w:rsidRPr="005A2E3E">
              <w:rPr>
                <w:rFonts w:ascii="Times New Roman" w:hAnsi="Times New Roman"/>
                <w:color w:val="000000"/>
              </w:rPr>
              <w:fldChar w:fldCharType="separate"/>
            </w:r>
            <w:r w:rsidRPr="005A2E3E">
              <w:rPr>
                <w:rFonts w:ascii="Times New Roman"/>
                <w:noProof/>
                <w:color w:val="000000"/>
              </w:rPr>
              <w:t> </w:t>
            </w:r>
            <w:r w:rsidRPr="005A2E3E">
              <w:rPr>
                <w:rFonts w:ascii="Times New Roman"/>
                <w:noProof/>
                <w:color w:val="000000"/>
              </w:rPr>
              <w:t> </w:t>
            </w:r>
            <w:r w:rsidRPr="005A2E3E">
              <w:rPr>
                <w:rFonts w:ascii="Times New Roman"/>
                <w:noProof/>
                <w:color w:val="000000"/>
              </w:rPr>
              <w:t> </w:t>
            </w:r>
            <w:r w:rsidRPr="005A2E3E">
              <w:rPr>
                <w:rFonts w:ascii="Times New Roman"/>
                <w:noProof/>
                <w:color w:val="000000"/>
              </w:rPr>
              <w:t> </w:t>
            </w:r>
            <w:r w:rsidRPr="005A2E3E">
              <w:rPr>
                <w:rFonts w:ascii="Times New Roman"/>
                <w:noProof/>
                <w:color w:val="000000"/>
              </w:rPr>
              <w:t> </w:t>
            </w:r>
            <w:r w:rsidRPr="005A2E3E">
              <w:rPr>
                <w:rFonts w:ascii="Times New Roman" w:hAnsi="Times New Roman"/>
                <w:color w:val="000000"/>
              </w:rPr>
              <w:fldChar w:fldCharType="end"/>
            </w:r>
          </w:p>
        </w:tc>
        <w:tc>
          <w:tcPr>
            <w:tcW w:w="5661" w:type="dxa"/>
            <w:gridSpan w:val="13"/>
            <w:shd w:val="clear" w:color="auto" w:fill="FFFFFF"/>
          </w:tcPr>
          <w:p w:rsidR="005970B5" w:rsidRPr="005A2E3E" w:rsidRDefault="005970B5" w:rsidP="00AE6CF8">
            <w:pPr>
              <w:spacing w:line="240" w:lineRule="auto"/>
              <w:rPr>
                <w:rFonts w:ascii="Times New Roman" w:hAnsi="Times New Roman"/>
                <w:color w:val="000000"/>
                <w:spacing w:val="-2"/>
              </w:rPr>
            </w:pPr>
            <w:r w:rsidRPr="005A2E3E">
              <w:rPr>
                <w:rFonts w:ascii="Times New Roman" w:hAnsi="Times New Roman"/>
                <w:color w:val="000000"/>
              </w:rPr>
              <w:fldChar w:fldCharType="begin">
                <w:ffData>
                  <w:name w:val="Wybór1"/>
                  <w:enabled/>
                  <w:calcOnExit w:val="0"/>
                  <w:checkBox>
                    <w:sizeAuto/>
                    <w:default w:val="0"/>
                  </w:checkBox>
                </w:ffData>
              </w:fldChar>
            </w:r>
            <w:r w:rsidRPr="005A2E3E">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5A2E3E">
              <w:rPr>
                <w:rFonts w:ascii="Times New Roman" w:hAnsi="Times New Roman"/>
                <w:color w:val="000000"/>
              </w:rPr>
              <w:fldChar w:fldCharType="end"/>
            </w:r>
            <w:r w:rsidRPr="005A2E3E">
              <w:rPr>
                <w:rFonts w:ascii="Times New Roman" w:hAnsi="Times New Roman"/>
                <w:color w:val="000000"/>
                <w:sz w:val="20"/>
                <w:szCs w:val="20"/>
              </w:rPr>
              <w:t xml:space="preserve"> </w:t>
            </w:r>
            <w:r w:rsidRPr="005A2E3E">
              <w:rPr>
                <w:rFonts w:ascii="Times New Roman" w:hAnsi="Times New Roman"/>
                <w:color w:val="000000"/>
                <w:spacing w:val="-2"/>
              </w:rPr>
              <w:t>zwiększenie liczby dokumentów</w:t>
            </w:r>
          </w:p>
          <w:p w:rsidR="005970B5" w:rsidRPr="005A2E3E" w:rsidRDefault="005970B5" w:rsidP="00AE6CF8">
            <w:pPr>
              <w:spacing w:line="240" w:lineRule="auto"/>
              <w:rPr>
                <w:rFonts w:ascii="Times New Roman" w:hAnsi="Times New Roman"/>
                <w:color w:val="000000"/>
                <w:spacing w:val="-2"/>
              </w:rPr>
            </w:pPr>
            <w:r w:rsidRPr="005A2E3E">
              <w:rPr>
                <w:rFonts w:ascii="Times New Roman" w:hAnsi="Times New Roman"/>
                <w:color w:val="000000"/>
              </w:rPr>
              <w:fldChar w:fldCharType="begin">
                <w:ffData>
                  <w:name w:val="Wybór1"/>
                  <w:enabled/>
                  <w:calcOnExit w:val="0"/>
                  <w:checkBox>
                    <w:sizeAuto/>
                    <w:default w:val="0"/>
                  </w:checkBox>
                </w:ffData>
              </w:fldChar>
            </w:r>
            <w:r w:rsidRPr="005A2E3E">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5A2E3E">
              <w:rPr>
                <w:rFonts w:ascii="Times New Roman" w:hAnsi="Times New Roman"/>
                <w:color w:val="000000"/>
              </w:rPr>
              <w:fldChar w:fldCharType="end"/>
            </w:r>
            <w:r w:rsidRPr="005A2E3E">
              <w:rPr>
                <w:rFonts w:ascii="Times New Roman" w:hAnsi="Times New Roman"/>
                <w:color w:val="000000"/>
                <w:sz w:val="20"/>
                <w:szCs w:val="20"/>
              </w:rPr>
              <w:t xml:space="preserve"> </w:t>
            </w:r>
            <w:r w:rsidRPr="005A2E3E">
              <w:rPr>
                <w:rFonts w:ascii="Times New Roman" w:hAnsi="Times New Roman"/>
                <w:color w:val="000000"/>
                <w:spacing w:val="-2"/>
              </w:rPr>
              <w:t>zwiększenie liczby procedur</w:t>
            </w:r>
          </w:p>
          <w:p w:rsidR="005970B5" w:rsidRPr="005A2E3E" w:rsidRDefault="005970B5" w:rsidP="00AE6CF8">
            <w:pPr>
              <w:spacing w:line="240" w:lineRule="auto"/>
              <w:rPr>
                <w:rFonts w:ascii="Times New Roman" w:hAnsi="Times New Roman"/>
                <w:color w:val="000000"/>
                <w:spacing w:val="-2"/>
              </w:rPr>
            </w:pPr>
            <w:r w:rsidRPr="005A2E3E">
              <w:rPr>
                <w:rFonts w:ascii="Times New Roman" w:hAnsi="Times New Roman"/>
                <w:color w:val="000000"/>
              </w:rPr>
              <w:fldChar w:fldCharType="begin">
                <w:ffData>
                  <w:name w:val="Wybór1"/>
                  <w:enabled/>
                  <w:calcOnExit w:val="0"/>
                  <w:checkBox>
                    <w:sizeAuto/>
                    <w:default w:val="0"/>
                  </w:checkBox>
                </w:ffData>
              </w:fldChar>
            </w:r>
            <w:r w:rsidRPr="005A2E3E">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5A2E3E">
              <w:rPr>
                <w:rFonts w:ascii="Times New Roman" w:hAnsi="Times New Roman"/>
                <w:color w:val="000000"/>
              </w:rPr>
              <w:fldChar w:fldCharType="end"/>
            </w:r>
            <w:r w:rsidRPr="005A2E3E">
              <w:rPr>
                <w:rFonts w:ascii="Times New Roman" w:hAnsi="Times New Roman"/>
                <w:color w:val="000000"/>
                <w:sz w:val="20"/>
                <w:szCs w:val="20"/>
              </w:rPr>
              <w:t xml:space="preserve"> </w:t>
            </w:r>
            <w:r w:rsidRPr="005A2E3E">
              <w:rPr>
                <w:rFonts w:ascii="Times New Roman" w:hAnsi="Times New Roman"/>
                <w:color w:val="000000"/>
                <w:spacing w:val="-2"/>
              </w:rPr>
              <w:t>wydłużenie czasu na załatwienie sprawy</w:t>
            </w:r>
          </w:p>
          <w:p w:rsidR="005970B5" w:rsidRPr="005A2E3E" w:rsidRDefault="005970B5" w:rsidP="00AE6CF8">
            <w:pPr>
              <w:spacing w:line="240" w:lineRule="auto"/>
              <w:rPr>
                <w:rFonts w:ascii="Times New Roman" w:hAnsi="Times New Roman"/>
                <w:color w:val="000000"/>
              </w:rPr>
            </w:pPr>
            <w:r w:rsidRPr="005A2E3E">
              <w:rPr>
                <w:rFonts w:ascii="Times New Roman" w:hAnsi="Times New Roman"/>
                <w:color w:val="000000"/>
              </w:rPr>
              <w:fldChar w:fldCharType="begin">
                <w:ffData>
                  <w:name w:val="Wybór1"/>
                  <w:enabled/>
                  <w:calcOnExit w:val="0"/>
                  <w:checkBox>
                    <w:sizeAuto/>
                    <w:default w:val="0"/>
                  </w:checkBox>
                </w:ffData>
              </w:fldChar>
            </w:r>
            <w:r w:rsidRPr="005A2E3E">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5A2E3E">
              <w:rPr>
                <w:rFonts w:ascii="Times New Roman" w:hAnsi="Times New Roman"/>
                <w:color w:val="000000"/>
              </w:rPr>
              <w:fldChar w:fldCharType="end"/>
            </w:r>
            <w:r w:rsidRPr="005A2E3E">
              <w:rPr>
                <w:rFonts w:ascii="Times New Roman" w:hAnsi="Times New Roman"/>
                <w:color w:val="000000"/>
                <w:sz w:val="20"/>
                <w:szCs w:val="20"/>
              </w:rPr>
              <w:t xml:space="preserve"> </w:t>
            </w:r>
            <w:r w:rsidRPr="005A2E3E">
              <w:rPr>
                <w:rFonts w:ascii="Times New Roman" w:hAnsi="Times New Roman"/>
                <w:color w:val="000000"/>
                <w:spacing w:val="-2"/>
              </w:rPr>
              <w:t>inne:</w:t>
            </w:r>
            <w:r w:rsidRPr="005A2E3E">
              <w:rPr>
                <w:rFonts w:ascii="Times New Roman" w:hAnsi="Times New Roman"/>
                <w:color w:val="000000"/>
              </w:rPr>
              <w:t xml:space="preserve"> </w:t>
            </w:r>
            <w:r w:rsidRPr="005A2E3E">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5A2E3E">
              <w:rPr>
                <w:rFonts w:ascii="Times New Roman" w:hAnsi="Times New Roman"/>
                <w:color w:val="000000"/>
              </w:rPr>
              <w:instrText xml:space="preserve"> FORMTEXT </w:instrText>
            </w:r>
            <w:r w:rsidRPr="005A2E3E">
              <w:rPr>
                <w:rFonts w:ascii="Times New Roman" w:hAnsi="Times New Roman"/>
                <w:color w:val="000000"/>
              </w:rPr>
            </w:r>
            <w:r w:rsidRPr="005A2E3E">
              <w:rPr>
                <w:rFonts w:ascii="Times New Roman" w:hAnsi="Times New Roman"/>
                <w:color w:val="000000"/>
              </w:rPr>
              <w:fldChar w:fldCharType="separate"/>
            </w:r>
            <w:r w:rsidRPr="005A2E3E">
              <w:rPr>
                <w:rFonts w:ascii="Times New Roman"/>
                <w:noProof/>
                <w:color w:val="000000"/>
              </w:rPr>
              <w:t> </w:t>
            </w:r>
            <w:r w:rsidRPr="005A2E3E">
              <w:rPr>
                <w:rFonts w:ascii="Times New Roman"/>
                <w:noProof/>
                <w:color w:val="000000"/>
              </w:rPr>
              <w:t> </w:t>
            </w:r>
            <w:r w:rsidRPr="005A2E3E">
              <w:rPr>
                <w:rFonts w:ascii="Times New Roman"/>
                <w:noProof/>
                <w:color w:val="000000"/>
              </w:rPr>
              <w:t> </w:t>
            </w:r>
            <w:r w:rsidRPr="005A2E3E">
              <w:rPr>
                <w:rFonts w:ascii="Times New Roman"/>
                <w:noProof/>
                <w:color w:val="000000"/>
              </w:rPr>
              <w:t> </w:t>
            </w:r>
            <w:r w:rsidRPr="005A2E3E">
              <w:rPr>
                <w:rFonts w:ascii="Times New Roman"/>
                <w:noProof/>
                <w:color w:val="000000"/>
              </w:rPr>
              <w:t> </w:t>
            </w:r>
            <w:r w:rsidRPr="005A2E3E">
              <w:rPr>
                <w:rFonts w:ascii="Times New Roman" w:hAnsi="Times New Roman"/>
                <w:color w:val="000000"/>
              </w:rPr>
              <w:fldChar w:fldCharType="end"/>
            </w:r>
          </w:p>
        </w:tc>
      </w:tr>
      <w:tr w:rsidR="005970B5" w:rsidRPr="005A2E3E" w:rsidTr="00F57478">
        <w:trPr>
          <w:trHeight w:val="870"/>
        </w:trPr>
        <w:tc>
          <w:tcPr>
            <w:tcW w:w="5000" w:type="dxa"/>
            <w:gridSpan w:val="11"/>
            <w:shd w:val="clear" w:color="auto" w:fill="FFFFFF"/>
          </w:tcPr>
          <w:p w:rsidR="005970B5" w:rsidRPr="005A2E3E" w:rsidRDefault="005970B5" w:rsidP="004F4E17">
            <w:pPr>
              <w:spacing w:line="240" w:lineRule="auto"/>
              <w:rPr>
                <w:rFonts w:ascii="Times New Roman" w:hAnsi="Times New Roman"/>
                <w:color w:val="000000"/>
              </w:rPr>
            </w:pPr>
            <w:r w:rsidRPr="005A2E3E">
              <w:rPr>
                <w:rFonts w:ascii="Times New Roman" w:hAnsi="Times New Roman"/>
                <w:color w:val="000000"/>
                <w:spacing w:val="-2"/>
              </w:rPr>
              <w:t xml:space="preserve">Wprowadzane obciążenia są przystosowane do ich elektronizacji. </w:t>
            </w:r>
          </w:p>
        </w:tc>
        <w:tc>
          <w:tcPr>
            <w:tcW w:w="5661" w:type="dxa"/>
            <w:gridSpan w:val="13"/>
            <w:shd w:val="clear" w:color="auto" w:fill="FFFFFF"/>
          </w:tcPr>
          <w:p w:rsidR="005970B5" w:rsidRPr="005A2E3E" w:rsidRDefault="005970B5" w:rsidP="00BF0DA2">
            <w:pPr>
              <w:spacing w:line="240" w:lineRule="auto"/>
              <w:rPr>
                <w:rFonts w:ascii="Times New Roman" w:hAnsi="Times New Roman"/>
                <w:color w:val="000000"/>
              </w:rPr>
            </w:pPr>
            <w:r w:rsidRPr="005A2E3E">
              <w:rPr>
                <w:rFonts w:ascii="Times New Roman" w:hAnsi="Times New Roman"/>
                <w:color w:val="000000"/>
              </w:rPr>
              <w:fldChar w:fldCharType="begin">
                <w:ffData>
                  <w:name w:val="Wybór1"/>
                  <w:enabled/>
                  <w:calcOnExit w:val="0"/>
                  <w:checkBox>
                    <w:sizeAuto/>
                    <w:default w:val="0"/>
                  </w:checkBox>
                </w:ffData>
              </w:fldChar>
            </w:r>
            <w:r w:rsidRPr="005A2E3E">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5A2E3E">
              <w:rPr>
                <w:rFonts w:ascii="Times New Roman" w:hAnsi="Times New Roman"/>
                <w:color w:val="000000"/>
              </w:rPr>
              <w:fldChar w:fldCharType="end"/>
            </w:r>
            <w:r w:rsidRPr="005A2E3E">
              <w:rPr>
                <w:rFonts w:ascii="Times New Roman" w:hAnsi="Times New Roman"/>
                <w:color w:val="000000"/>
              </w:rPr>
              <w:t xml:space="preserve"> tak</w:t>
            </w:r>
          </w:p>
          <w:p w:rsidR="005970B5" w:rsidRPr="005A2E3E" w:rsidRDefault="005970B5" w:rsidP="00BF0DA2">
            <w:pPr>
              <w:spacing w:line="240" w:lineRule="auto"/>
              <w:rPr>
                <w:rFonts w:ascii="Times New Roman" w:hAnsi="Times New Roman"/>
                <w:color w:val="000000"/>
              </w:rPr>
            </w:pPr>
            <w:r w:rsidRPr="005A2E3E">
              <w:rPr>
                <w:rFonts w:ascii="Times New Roman" w:hAnsi="Times New Roman"/>
                <w:color w:val="000000"/>
              </w:rPr>
              <w:fldChar w:fldCharType="begin">
                <w:ffData>
                  <w:name w:val="Wybór1"/>
                  <w:enabled/>
                  <w:calcOnExit w:val="0"/>
                  <w:checkBox>
                    <w:sizeAuto/>
                    <w:default w:val="0"/>
                  </w:checkBox>
                </w:ffData>
              </w:fldChar>
            </w:r>
            <w:r w:rsidRPr="005A2E3E">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5A2E3E">
              <w:rPr>
                <w:rFonts w:ascii="Times New Roman" w:hAnsi="Times New Roman"/>
                <w:color w:val="000000"/>
              </w:rPr>
              <w:fldChar w:fldCharType="end"/>
            </w:r>
            <w:r w:rsidRPr="005A2E3E">
              <w:rPr>
                <w:rFonts w:ascii="Times New Roman" w:hAnsi="Times New Roman"/>
                <w:color w:val="000000"/>
              </w:rPr>
              <w:t xml:space="preserve"> nie</w:t>
            </w:r>
          </w:p>
          <w:p w:rsidR="00A312CE" w:rsidRPr="005A2E3E" w:rsidRDefault="004357A8" w:rsidP="00BF0DA2">
            <w:pPr>
              <w:spacing w:line="240" w:lineRule="auto"/>
              <w:rPr>
                <w:rFonts w:ascii="Times New Roman" w:hAnsi="Times New Roman"/>
                <w:color w:val="000000"/>
              </w:rPr>
            </w:pPr>
            <w:r w:rsidRPr="005A2E3E">
              <w:rPr>
                <w:rFonts w:ascii="Times New Roman" w:hAnsi="Times New Roman"/>
                <w:color w:val="000000"/>
              </w:rPr>
              <w:fldChar w:fldCharType="begin">
                <w:ffData>
                  <w:name w:val="Wybór1"/>
                  <w:enabled/>
                  <w:calcOnExit w:val="0"/>
                  <w:checkBox>
                    <w:sizeAuto/>
                    <w:default w:val="0"/>
                  </w:checkBox>
                </w:ffData>
              </w:fldChar>
            </w:r>
            <w:r w:rsidRPr="005A2E3E">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5A2E3E">
              <w:rPr>
                <w:rFonts w:ascii="Times New Roman" w:hAnsi="Times New Roman"/>
                <w:color w:val="000000"/>
              </w:rPr>
              <w:fldChar w:fldCharType="end"/>
            </w:r>
            <w:r w:rsidRPr="005A2E3E">
              <w:rPr>
                <w:rFonts w:ascii="Times New Roman" w:hAnsi="Times New Roman"/>
                <w:color w:val="000000"/>
              </w:rPr>
              <w:t xml:space="preserve"> nie dotyczy </w:t>
            </w:r>
          </w:p>
        </w:tc>
      </w:tr>
      <w:tr w:rsidR="005970B5" w:rsidRPr="005A2E3E" w:rsidTr="007602B8">
        <w:trPr>
          <w:trHeight w:val="330"/>
        </w:trPr>
        <w:tc>
          <w:tcPr>
            <w:tcW w:w="10661" w:type="dxa"/>
            <w:gridSpan w:val="24"/>
            <w:shd w:val="clear" w:color="auto" w:fill="FFFFFF"/>
          </w:tcPr>
          <w:p w:rsidR="00757D76" w:rsidRPr="005A2E3E" w:rsidRDefault="005970B5" w:rsidP="00323BC0">
            <w:pPr>
              <w:spacing w:line="240" w:lineRule="auto"/>
              <w:jc w:val="both"/>
              <w:rPr>
                <w:rFonts w:ascii="Times New Roman" w:hAnsi="Times New Roman"/>
                <w:color w:val="000000"/>
              </w:rPr>
            </w:pPr>
            <w:r w:rsidRPr="005A2E3E">
              <w:rPr>
                <w:rFonts w:ascii="Times New Roman" w:hAnsi="Times New Roman"/>
                <w:color w:val="000000"/>
              </w:rPr>
              <w:t>Komentarz:</w:t>
            </w:r>
            <w:r w:rsidR="004357A8" w:rsidRPr="005A2E3E">
              <w:rPr>
                <w:rFonts w:ascii="Times New Roman" w:hAnsi="Times New Roman"/>
                <w:color w:val="000000"/>
              </w:rPr>
              <w:t xml:space="preserve"> </w:t>
            </w:r>
            <w:r w:rsidR="00F517F7" w:rsidRPr="005A2E3E">
              <w:rPr>
                <w:rFonts w:ascii="Times New Roman" w:hAnsi="Times New Roman"/>
                <w:color w:val="000000"/>
              </w:rPr>
              <w:t>Brak.</w:t>
            </w:r>
          </w:p>
        </w:tc>
      </w:tr>
      <w:tr w:rsidR="005970B5" w:rsidRPr="005A2E3E" w:rsidTr="007602B8">
        <w:trPr>
          <w:trHeight w:val="142"/>
        </w:trPr>
        <w:tc>
          <w:tcPr>
            <w:tcW w:w="10661" w:type="dxa"/>
            <w:gridSpan w:val="24"/>
            <w:shd w:val="clear" w:color="auto" w:fill="99CCFF"/>
          </w:tcPr>
          <w:p w:rsidR="005970B5" w:rsidRPr="005A2E3E" w:rsidRDefault="005970B5" w:rsidP="00BF109C">
            <w:pPr>
              <w:numPr>
                <w:ilvl w:val="0"/>
                <w:numId w:val="3"/>
              </w:numPr>
              <w:spacing w:before="60" w:after="60" w:line="240" w:lineRule="auto"/>
              <w:jc w:val="both"/>
              <w:rPr>
                <w:rFonts w:ascii="Times New Roman" w:hAnsi="Times New Roman"/>
                <w:b/>
                <w:color w:val="000000"/>
              </w:rPr>
            </w:pPr>
            <w:r w:rsidRPr="005A2E3E">
              <w:rPr>
                <w:rFonts w:ascii="Times New Roman" w:hAnsi="Times New Roman"/>
                <w:b/>
                <w:color w:val="000000"/>
              </w:rPr>
              <w:t xml:space="preserve">Wpływ na rynek pracy </w:t>
            </w:r>
          </w:p>
        </w:tc>
      </w:tr>
      <w:tr w:rsidR="005970B5" w:rsidRPr="005A2E3E" w:rsidTr="007602B8">
        <w:trPr>
          <w:trHeight w:val="142"/>
        </w:trPr>
        <w:tc>
          <w:tcPr>
            <w:tcW w:w="10661" w:type="dxa"/>
            <w:gridSpan w:val="24"/>
            <w:shd w:val="clear" w:color="auto" w:fill="auto"/>
          </w:tcPr>
          <w:p w:rsidR="002B0B36" w:rsidRPr="005A2E3E" w:rsidRDefault="00E45C99" w:rsidP="005A2E3E">
            <w:pPr>
              <w:spacing w:after="120"/>
              <w:jc w:val="both"/>
              <w:rPr>
                <w:rFonts w:ascii="Times New Roman" w:hAnsi="Times New Roman"/>
              </w:rPr>
            </w:pPr>
            <w:r w:rsidRPr="005A2E3E">
              <w:rPr>
                <w:rFonts w:ascii="Times New Roman" w:hAnsi="Times New Roman"/>
              </w:rPr>
              <w:lastRenderedPageBreak/>
              <w:t xml:space="preserve">Nie przewiduje się </w:t>
            </w:r>
            <w:r w:rsidR="0022725D" w:rsidRPr="005A2E3E">
              <w:rPr>
                <w:rFonts w:ascii="Times New Roman" w:hAnsi="Times New Roman"/>
              </w:rPr>
              <w:t xml:space="preserve">znaczącego </w:t>
            </w:r>
            <w:r w:rsidRPr="005A2E3E">
              <w:rPr>
                <w:rFonts w:ascii="Times New Roman" w:hAnsi="Times New Roman"/>
              </w:rPr>
              <w:t>wpływu</w:t>
            </w:r>
            <w:r w:rsidR="005970B5" w:rsidRPr="005A2E3E">
              <w:rPr>
                <w:rFonts w:ascii="Times New Roman" w:hAnsi="Times New Roman"/>
              </w:rPr>
              <w:t xml:space="preserve"> </w:t>
            </w:r>
            <w:r w:rsidR="003F0AC3" w:rsidRPr="005A2E3E">
              <w:rPr>
                <w:rFonts w:ascii="Times New Roman" w:hAnsi="Times New Roman"/>
              </w:rPr>
              <w:t>projektowane</w:t>
            </w:r>
            <w:r w:rsidRPr="005A2E3E">
              <w:rPr>
                <w:rFonts w:ascii="Times New Roman" w:hAnsi="Times New Roman"/>
              </w:rPr>
              <w:t xml:space="preserve">j regulacji </w:t>
            </w:r>
            <w:r w:rsidR="00C96D6D" w:rsidRPr="005A2E3E">
              <w:rPr>
                <w:rFonts w:ascii="Times New Roman" w:hAnsi="Times New Roman"/>
              </w:rPr>
              <w:t>na rynek pracy</w:t>
            </w:r>
            <w:r w:rsidR="008841E1" w:rsidRPr="005A2E3E">
              <w:rPr>
                <w:rFonts w:ascii="Times New Roman" w:hAnsi="Times New Roman"/>
              </w:rPr>
              <w:t xml:space="preserve">, natomiast zakłada się, że jej wejście </w:t>
            </w:r>
            <w:r w:rsidR="00231B31" w:rsidRPr="005A2E3E">
              <w:rPr>
                <w:rFonts w:ascii="Times New Roman" w:hAnsi="Times New Roman"/>
              </w:rPr>
              <w:br/>
            </w:r>
            <w:r w:rsidR="008841E1" w:rsidRPr="005A2E3E">
              <w:rPr>
                <w:rFonts w:ascii="Times New Roman" w:hAnsi="Times New Roman"/>
              </w:rPr>
              <w:t>w życie wpłynie na wzmocnienie atrakcyjności pełnienia służby w wymienionych jednostkach organizacyjnych Policji.</w:t>
            </w:r>
          </w:p>
        </w:tc>
      </w:tr>
      <w:tr w:rsidR="005970B5" w:rsidRPr="005A2E3E" w:rsidTr="007602B8">
        <w:trPr>
          <w:trHeight w:val="142"/>
        </w:trPr>
        <w:tc>
          <w:tcPr>
            <w:tcW w:w="10661" w:type="dxa"/>
            <w:gridSpan w:val="24"/>
            <w:shd w:val="clear" w:color="auto" w:fill="99CCFF"/>
          </w:tcPr>
          <w:p w:rsidR="005970B5" w:rsidRPr="005A2E3E" w:rsidRDefault="005970B5" w:rsidP="00BF109C">
            <w:pPr>
              <w:numPr>
                <w:ilvl w:val="0"/>
                <w:numId w:val="3"/>
              </w:numPr>
              <w:spacing w:before="60" w:after="60" w:line="240" w:lineRule="auto"/>
              <w:jc w:val="both"/>
              <w:rPr>
                <w:rFonts w:ascii="Times New Roman" w:hAnsi="Times New Roman"/>
                <w:b/>
                <w:color w:val="000000"/>
              </w:rPr>
            </w:pPr>
            <w:r w:rsidRPr="005A2E3E">
              <w:rPr>
                <w:rFonts w:ascii="Times New Roman" w:hAnsi="Times New Roman"/>
                <w:b/>
                <w:color w:val="000000"/>
              </w:rPr>
              <w:t>Wpływ na pozostałe obszary</w:t>
            </w:r>
          </w:p>
        </w:tc>
      </w:tr>
      <w:tr w:rsidR="005970B5" w:rsidRPr="005A2E3E" w:rsidTr="00F57478">
        <w:trPr>
          <w:trHeight w:val="1031"/>
        </w:trPr>
        <w:tc>
          <w:tcPr>
            <w:tcW w:w="3456" w:type="dxa"/>
            <w:gridSpan w:val="5"/>
            <w:shd w:val="clear" w:color="auto" w:fill="FFFFFF"/>
          </w:tcPr>
          <w:p w:rsidR="005970B5" w:rsidRPr="005A2E3E" w:rsidRDefault="005970B5" w:rsidP="00254DED">
            <w:pPr>
              <w:spacing w:line="240" w:lineRule="auto"/>
              <w:rPr>
                <w:rFonts w:ascii="Times New Roman" w:hAnsi="Times New Roman"/>
                <w:color w:val="000000"/>
              </w:rPr>
            </w:pPr>
          </w:p>
          <w:p w:rsidR="005970B5" w:rsidRPr="005A2E3E" w:rsidRDefault="00544945" w:rsidP="00254DED">
            <w:pPr>
              <w:spacing w:line="240" w:lineRule="auto"/>
              <w:rPr>
                <w:rFonts w:ascii="Times New Roman" w:hAnsi="Times New Roman"/>
                <w:color w:val="000000"/>
                <w:spacing w:val="-2"/>
              </w:rPr>
            </w:pPr>
            <w:r w:rsidRPr="005A2E3E">
              <w:rPr>
                <w:rFonts w:ascii="Times New Roman" w:hAnsi="Times New Roman"/>
                <w:color w:val="000000"/>
              </w:rPr>
              <w:fldChar w:fldCharType="begin">
                <w:ffData>
                  <w:name w:val="Wybór1"/>
                  <w:enabled/>
                  <w:calcOnExit w:val="0"/>
                  <w:checkBox>
                    <w:sizeAuto/>
                    <w:default w:val="0"/>
                  </w:checkBox>
                </w:ffData>
              </w:fldChar>
            </w:r>
            <w:r w:rsidRPr="005A2E3E">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5A2E3E">
              <w:rPr>
                <w:rFonts w:ascii="Times New Roman" w:hAnsi="Times New Roman"/>
                <w:color w:val="000000"/>
              </w:rPr>
              <w:fldChar w:fldCharType="end"/>
            </w:r>
            <w:r w:rsidRPr="005A2E3E">
              <w:rPr>
                <w:rFonts w:ascii="Times New Roman" w:hAnsi="Times New Roman"/>
                <w:color w:val="000000"/>
              </w:rPr>
              <w:t xml:space="preserve"> </w:t>
            </w:r>
            <w:r w:rsidR="005970B5" w:rsidRPr="005A2E3E">
              <w:rPr>
                <w:rFonts w:ascii="Times New Roman" w:hAnsi="Times New Roman"/>
                <w:color w:val="000000"/>
                <w:spacing w:val="-2"/>
              </w:rPr>
              <w:t>środowisko naturalne</w:t>
            </w:r>
          </w:p>
          <w:p w:rsidR="005970B5" w:rsidRPr="005A2E3E" w:rsidRDefault="005970B5" w:rsidP="006A701A">
            <w:pPr>
              <w:spacing w:line="240" w:lineRule="auto"/>
              <w:rPr>
                <w:rFonts w:ascii="Times New Roman" w:hAnsi="Times New Roman"/>
                <w:color w:val="000000"/>
              </w:rPr>
            </w:pPr>
            <w:r w:rsidRPr="005A2E3E">
              <w:rPr>
                <w:rFonts w:ascii="Times New Roman" w:hAnsi="Times New Roman"/>
                <w:color w:val="000000"/>
              </w:rPr>
              <w:fldChar w:fldCharType="begin">
                <w:ffData>
                  <w:name w:val=""/>
                  <w:enabled/>
                  <w:calcOnExit w:val="0"/>
                  <w:checkBox>
                    <w:sizeAuto/>
                    <w:default w:val="0"/>
                  </w:checkBox>
                </w:ffData>
              </w:fldChar>
            </w:r>
            <w:r w:rsidRPr="005A2E3E">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5A2E3E">
              <w:rPr>
                <w:rFonts w:ascii="Times New Roman" w:hAnsi="Times New Roman"/>
                <w:color w:val="000000"/>
              </w:rPr>
              <w:fldChar w:fldCharType="end"/>
            </w:r>
            <w:r w:rsidRPr="005A2E3E">
              <w:rPr>
                <w:rFonts w:ascii="Times New Roman" w:hAnsi="Times New Roman"/>
                <w:color w:val="000000"/>
                <w:sz w:val="20"/>
                <w:szCs w:val="20"/>
              </w:rPr>
              <w:t xml:space="preserve"> </w:t>
            </w:r>
            <w:r w:rsidRPr="005A2E3E">
              <w:rPr>
                <w:rFonts w:ascii="Times New Roman" w:hAnsi="Times New Roman"/>
                <w:color w:val="000000"/>
              </w:rPr>
              <w:t>sytuacja i rozwój regionalny</w:t>
            </w:r>
          </w:p>
          <w:p w:rsidR="00757D76" w:rsidRPr="005A2E3E" w:rsidRDefault="00EB1A54" w:rsidP="006A701A">
            <w:pPr>
              <w:spacing w:line="240" w:lineRule="auto"/>
              <w:rPr>
                <w:rFonts w:ascii="Times New Roman" w:hAnsi="Times New Roman"/>
                <w:color w:val="000000"/>
              </w:rPr>
            </w:pPr>
            <w:r w:rsidRPr="005A2E3E">
              <w:rPr>
                <w:rFonts w:ascii="Times New Roman" w:hAnsi="Times New Roman"/>
                <w:color w:val="000000"/>
              </w:rPr>
              <w:fldChar w:fldCharType="begin">
                <w:ffData>
                  <w:name w:val="Wybór1"/>
                  <w:enabled/>
                  <w:calcOnExit w:val="0"/>
                  <w:checkBox>
                    <w:sizeAuto/>
                    <w:default w:val="0"/>
                  </w:checkBox>
                </w:ffData>
              </w:fldChar>
            </w:r>
            <w:r w:rsidRPr="005A2E3E">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5A2E3E">
              <w:rPr>
                <w:rFonts w:ascii="Times New Roman" w:hAnsi="Times New Roman"/>
                <w:color w:val="000000"/>
              </w:rPr>
              <w:fldChar w:fldCharType="end"/>
            </w:r>
            <w:r w:rsidRPr="005A2E3E">
              <w:rPr>
                <w:rFonts w:ascii="Times New Roman" w:hAnsi="Times New Roman"/>
                <w:color w:val="000000"/>
              </w:rPr>
              <w:t xml:space="preserve"> sądy powszechne, administracyjne lub wojskowe</w:t>
            </w:r>
          </w:p>
        </w:tc>
        <w:tc>
          <w:tcPr>
            <w:tcW w:w="3513" w:type="dxa"/>
            <w:gridSpan w:val="12"/>
            <w:shd w:val="clear" w:color="auto" w:fill="FFFFFF"/>
          </w:tcPr>
          <w:p w:rsidR="005970B5" w:rsidRPr="005A2E3E" w:rsidRDefault="005970B5" w:rsidP="00254DED">
            <w:pPr>
              <w:spacing w:line="240" w:lineRule="auto"/>
              <w:rPr>
                <w:rFonts w:ascii="Times New Roman" w:hAnsi="Times New Roman"/>
                <w:color w:val="000000"/>
              </w:rPr>
            </w:pPr>
          </w:p>
          <w:p w:rsidR="005970B5" w:rsidRPr="005A2E3E" w:rsidRDefault="005970B5" w:rsidP="00254DED">
            <w:pPr>
              <w:spacing w:line="240" w:lineRule="auto"/>
              <w:rPr>
                <w:rFonts w:ascii="Times New Roman" w:hAnsi="Times New Roman"/>
                <w:color w:val="000000"/>
                <w:spacing w:val="-2"/>
              </w:rPr>
            </w:pPr>
            <w:r w:rsidRPr="005A2E3E">
              <w:rPr>
                <w:rFonts w:ascii="Times New Roman" w:hAnsi="Times New Roman"/>
                <w:color w:val="000000"/>
              </w:rPr>
              <w:fldChar w:fldCharType="begin">
                <w:ffData>
                  <w:name w:val="Wybór1"/>
                  <w:enabled/>
                  <w:calcOnExit w:val="0"/>
                  <w:checkBox>
                    <w:sizeAuto/>
                    <w:default w:val="0"/>
                  </w:checkBox>
                </w:ffData>
              </w:fldChar>
            </w:r>
            <w:r w:rsidRPr="005A2E3E">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5A2E3E">
              <w:rPr>
                <w:rFonts w:ascii="Times New Roman" w:hAnsi="Times New Roman"/>
                <w:color w:val="000000"/>
              </w:rPr>
              <w:fldChar w:fldCharType="end"/>
            </w:r>
            <w:r w:rsidRPr="005A2E3E">
              <w:rPr>
                <w:rFonts w:ascii="Times New Roman" w:hAnsi="Times New Roman"/>
                <w:color w:val="000000"/>
                <w:sz w:val="20"/>
                <w:szCs w:val="20"/>
              </w:rPr>
              <w:t xml:space="preserve"> </w:t>
            </w:r>
            <w:r w:rsidRPr="005A2E3E">
              <w:rPr>
                <w:rFonts w:ascii="Times New Roman" w:hAnsi="Times New Roman"/>
                <w:color w:val="000000"/>
                <w:spacing w:val="-2"/>
              </w:rPr>
              <w:t>demografia</w:t>
            </w:r>
          </w:p>
          <w:p w:rsidR="005970B5" w:rsidRPr="005A2E3E" w:rsidRDefault="005970B5" w:rsidP="006A701A">
            <w:pPr>
              <w:spacing w:line="240" w:lineRule="auto"/>
              <w:rPr>
                <w:rFonts w:ascii="Times New Roman" w:hAnsi="Times New Roman"/>
                <w:color w:val="000000"/>
              </w:rPr>
            </w:pPr>
            <w:r w:rsidRPr="005A2E3E">
              <w:rPr>
                <w:rFonts w:ascii="Times New Roman" w:hAnsi="Times New Roman"/>
                <w:color w:val="000000"/>
              </w:rPr>
              <w:fldChar w:fldCharType="begin">
                <w:ffData>
                  <w:name w:val=""/>
                  <w:enabled/>
                  <w:calcOnExit w:val="0"/>
                  <w:checkBox>
                    <w:sizeAuto/>
                    <w:default w:val="0"/>
                  </w:checkBox>
                </w:ffData>
              </w:fldChar>
            </w:r>
            <w:r w:rsidRPr="005A2E3E">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5A2E3E">
              <w:rPr>
                <w:rFonts w:ascii="Times New Roman" w:hAnsi="Times New Roman"/>
                <w:color w:val="000000"/>
              </w:rPr>
              <w:fldChar w:fldCharType="end"/>
            </w:r>
            <w:r w:rsidRPr="005A2E3E">
              <w:rPr>
                <w:rFonts w:ascii="Times New Roman" w:hAnsi="Times New Roman"/>
                <w:color w:val="000000"/>
                <w:sz w:val="20"/>
                <w:szCs w:val="20"/>
              </w:rPr>
              <w:t xml:space="preserve"> </w:t>
            </w:r>
            <w:r w:rsidRPr="005A2E3E">
              <w:rPr>
                <w:rFonts w:ascii="Times New Roman" w:hAnsi="Times New Roman"/>
                <w:color w:val="000000"/>
              </w:rPr>
              <w:t>mienie państwowe</w:t>
            </w:r>
          </w:p>
          <w:p w:rsidR="00EB1A54" w:rsidRPr="005A2E3E" w:rsidRDefault="000E30F6" w:rsidP="00EB1A54">
            <w:pPr>
              <w:spacing w:line="240" w:lineRule="auto"/>
              <w:rPr>
                <w:rFonts w:ascii="Times New Roman" w:hAnsi="Times New Roman"/>
                <w:color w:val="000000"/>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Pr>
                <w:rFonts w:ascii="Times New Roman" w:hAnsi="Times New Roman"/>
                <w:color w:val="000000"/>
              </w:rPr>
              <w:fldChar w:fldCharType="end"/>
            </w:r>
            <w:r w:rsidR="00EB1A54" w:rsidRPr="005A2E3E">
              <w:rPr>
                <w:rFonts w:ascii="Times New Roman" w:hAnsi="Times New Roman"/>
                <w:color w:val="000000"/>
              </w:rPr>
              <w:t xml:space="preserve"> inne: </w:t>
            </w:r>
            <w:r w:rsidR="008841E1" w:rsidRPr="005A2E3E">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default w:val="bezpieczeństwo"/>
                  </w:textInput>
                </w:ffData>
              </w:fldChar>
            </w:r>
            <w:r w:rsidR="008841E1" w:rsidRPr="005A2E3E">
              <w:rPr>
                <w:rFonts w:ascii="Times New Roman" w:hAnsi="Times New Roman"/>
                <w:color w:val="000000"/>
              </w:rPr>
              <w:instrText xml:space="preserve"> FORMTEXT </w:instrText>
            </w:r>
            <w:r w:rsidR="008841E1" w:rsidRPr="005A2E3E">
              <w:rPr>
                <w:rFonts w:ascii="Times New Roman" w:hAnsi="Times New Roman"/>
                <w:color w:val="000000"/>
              </w:rPr>
            </w:r>
            <w:r w:rsidR="008841E1" w:rsidRPr="005A2E3E">
              <w:rPr>
                <w:rFonts w:ascii="Times New Roman" w:hAnsi="Times New Roman"/>
                <w:color w:val="000000"/>
              </w:rPr>
              <w:fldChar w:fldCharType="separate"/>
            </w:r>
            <w:r w:rsidR="008841E1" w:rsidRPr="005A2E3E">
              <w:rPr>
                <w:rFonts w:ascii="Times New Roman" w:hAnsi="Times New Roman"/>
                <w:noProof/>
                <w:color w:val="000000"/>
              </w:rPr>
              <w:t>bezpieczeństwo</w:t>
            </w:r>
            <w:r w:rsidR="008841E1" w:rsidRPr="005A2E3E">
              <w:rPr>
                <w:rFonts w:ascii="Times New Roman" w:hAnsi="Times New Roman"/>
                <w:color w:val="000000"/>
              </w:rPr>
              <w:fldChar w:fldCharType="end"/>
            </w:r>
          </w:p>
          <w:p w:rsidR="00EB1A54" w:rsidRPr="005A2E3E" w:rsidRDefault="00EB1A54" w:rsidP="006A701A">
            <w:pPr>
              <w:spacing w:line="240" w:lineRule="auto"/>
              <w:rPr>
                <w:rFonts w:ascii="Times New Roman" w:hAnsi="Times New Roman"/>
                <w:color w:val="000000"/>
              </w:rPr>
            </w:pPr>
          </w:p>
        </w:tc>
        <w:tc>
          <w:tcPr>
            <w:tcW w:w="3692" w:type="dxa"/>
            <w:gridSpan w:val="7"/>
            <w:shd w:val="clear" w:color="auto" w:fill="FFFFFF"/>
          </w:tcPr>
          <w:p w:rsidR="005970B5" w:rsidRPr="005A2E3E" w:rsidRDefault="005970B5" w:rsidP="006A701A">
            <w:pPr>
              <w:spacing w:line="240" w:lineRule="auto"/>
              <w:rPr>
                <w:rFonts w:ascii="Times New Roman" w:hAnsi="Times New Roman"/>
                <w:color w:val="000000"/>
              </w:rPr>
            </w:pPr>
          </w:p>
          <w:p w:rsidR="005970B5" w:rsidRPr="005A2E3E" w:rsidRDefault="005970B5" w:rsidP="006A701A">
            <w:pPr>
              <w:spacing w:line="240" w:lineRule="auto"/>
              <w:rPr>
                <w:rFonts w:ascii="Times New Roman" w:hAnsi="Times New Roman"/>
                <w:color w:val="000000"/>
                <w:spacing w:val="-2"/>
              </w:rPr>
            </w:pPr>
            <w:r w:rsidRPr="005A2E3E">
              <w:rPr>
                <w:rFonts w:ascii="Times New Roman" w:hAnsi="Times New Roman"/>
                <w:color w:val="000000"/>
              </w:rPr>
              <w:fldChar w:fldCharType="begin">
                <w:ffData>
                  <w:name w:val="Wybór1"/>
                  <w:enabled/>
                  <w:calcOnExit w:val="0"/>
                  <w:checkBox>
                    <w:sizeAuto/>
                    <w:default w:val="0"/>
                  </w:checkBox>
                </w:ffData>
              </w:fldChar>
            </w:r>
            <w:r w:rsidRPr="005A2E3E">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5A2E3E">
              <w:rPr>
                <w:rFonts w:ascii="Times New Roman" w:hAnsi="Times New Roman"/>
                <w:color w:val="000000"/>
              </w:rPr>
              <w:fldChar w:fldCharType="end"/>
            </w:r>
            <w:r w:rsidRPr="005A2E3E">
              <w:rPr>
                <w:rFonts w:ascii="Times New Roman" w:hAnsi="Times New Roman"/>
                <w:color w:val="000000"/>
                <w:sz w:val="20"/>
                <w:szCs w:val="20"/>
              </w:rPr>
              <w:t xml:space="preserve"> </w:t>
            </w:r>
            <w:r w:rsidRPr="005A2E3E">
              <w:rPr>
                <w:rFonts w:ascii="Times New Roman" w:hAnsi="Times New Roman"/>
                <w:color w:val="000000"/>
                <w:spacing w:val="-2"/>
              </w:rPr>
              <w:t>informatyzacja</w:t>
            </w:r>
          </w:p>
          <w:p w:rsidR="005970B5" w:rsidRPr="005A2E3E" w:rsidRDefault="005970B5" w:rsidP="006A701A">
            <w:pPr>
              <w:spacing w:line="240" w:lineRule="auto"/>
              <w:rPr>
                <w:rFonts w:ascii="Times New Roman" w:hAnsi="Times New Roman"/>
                <w:color w:val="000000"/>
              </w:rPr>
            </w:pPr>
            <w:r w:rsidRPr="005A2E3E">
              <w:rPr>
                <w:rFonts w:ascii="Times New Roman" w:hAnsi="Times New Roman"/>
                <w:color w:val="000000"/>
              </w:rPr>
              <w:fldChar w:fldCharType="begin">
                <w:ffData>
                  <w:name w:val="Wybór1"/>
                  <w:enabled/>
                  <w:calcOnExit w:val="0"/>
                  <w:checkBox>
                    <w:sizeAuto/>
                    <w:default w:val="0"/>
                  </w:checkBox>
                </w:ffData>
              </w:fldChar>
            </w:r>
            <w:r w:rsidRPr="005A2E3E">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5A2E3E">
              <w:rPr>
                <w:rFonts w:ascii="Times New Roman" w:hAnsi="Times New Roman"/>
                <w:color w:val="000000"/>
              </w:rPr>
              <w:fldChar w:fldCharType="end"/>
            </w:r>
            <w:r w:rsidRPr="005A2E3E">
              <w:rPr>
                <w:rFonts w:ascii="Times New Roman" w:hAnsi="Times New Roman"/>
                <w:color w:val="000000"/>
                <w:sz w:val="20"/>
                <w:szCs w:val="20"/>
              </w:rPr>
              <w:t xml:space="preserve"> </w:t>
            </w:r>
            <w:r w:rsidRPr="005A2E3E">
              <w:rPr>
                <w:rFonts w:ascii="Times New Roman" w:hAnsi="Times New Roman"/>
                <w:color w:val="000000"/>
                <w:spacing w:val="-2"/>
              </w:rPr>
              <w:t>zdrowie</w:t>
            </w:r>
          </w:p>
        </w:tc>
      </w:tr>
      <w:tr w:rsidR="005970B5" w:rsidRPr="005A2E3E" w:rsidTr="00F57478">
        <w:trPr>
          <w:trHeight w:val="486"/>
        </w:trPr>
        <w:tc>
          <w:tcPr>
            <w:tcW w:w="2178" w:type="dxa"/>
            <w:gridSpan w:val="2"/>
            <w:shd w:val="clear" w:color="auto" w:fill="FFFFFF"/>
            <w:vAlign w:val="center"/>
          </w:tcPr>
          <w:p w:rsidR="005970B5" w:rsidRPr="005A2E3E" w:rsidRDefault="005970B5" w:rsidP="00254DED">
            <w:pPr>
              <w:spacing w:line="240" w:lineRule="auto"/>
              <w:rPr>
                <w:rFonts w:ascii="Times New Roman" w:hAnsi="Times New Roman"/>
                <w:color w:val="000000"/>
              </w:rPr>
            </w:pPr>
            <w:r w:rsidRPr="005A2E3E">
              <w:rPr>
                <w:rFonts w:ascii="Times New Roman" w:hAnsi="Times New Roman"/>
                <w:color w:val="000000"/>
              </w:rPr>
              <w:t>Omówienie wpływu</w:t>
            </w:r>
          </w:p>
        </w:tc>
        <w:tc>
          <w:tcPr>
            <w:tcW w:w="8483" w:type="dxa"/>
            <w:gridSpan w:val="22"/>
            <w:shd w:val="clear" w:color="auto" w:fill="FFFFFF"/>
            <w:vAlign w:val="center"/>
          </w:tcPr>
          <w:p w:rsidR="00544945" w:rsidRPr="005A2E3E" w:rsidRDefault="001513A0" w:rsidP="003E4088">
            <w:pPr>
              <w:spacing w:line="240" w:lineRule="auto"/>
              <w:jc w:val="both"/>
              <w:rPr>
                <w:rFonts w:ascii="Times New Roman" w:hAnsi="Times New Roman"/>
                <w:lang w:eastAsia="pl-PL"/>
              </w:rPr>
            </w:pPr>
            <w:r w:rsidRPr="000E5E6B">
              <w:rPr>
                <w:rFonts w:ascii="Times New Roman" w:hAnsi="Times New Roman"/>
                <w:spacing w:val="-2"/>
              </w:rPr>
              <w:t>Regulacja pozostaje bez wpływu na wyżej wymienione obszary.</w:t>
            </w:r>
          </w:p>
        </w:tc>
      </w:tr>
      <w:tr w:rsidR="005970B5" w:rsidRPr="005A2E3E" w:rsidTr="007602B8">
        <w:trPr>
          <w:trHeight w:val="142"/>
        </w:trPr>
        <w:tc>
          <w:tcPr>
            <w:tcW w:w="10661" w:type="dxa"/>
            <w:gridSpan w:val="24"/>
            <w:shd w:val="clear" w:color="auto" w:fill="99CCFF"/>
          </w:tcPr>
          <w:p w:rsidR="005970B5" w:rsidRPr="005A2E3E" w:rsidRDefault="005970B5" w:rsidP="00A767D2">
            <w:pPr>
              <w:numPr>
                <w:ilvl w:val="0"/>
                <w:numId w:val="3"/>
              </w:numPr>
              <w:spacing w:before="60" w:after="60" w:line="240" w:lineRule="auto"/>
              <w:ind w:left="318" w:hanging="284"/>
              <w:jc w:val="both"/>
              <w:rPr>
                <w:rFonts w:ascii="Times New Roman" w:hAnsi="Times New Roman"/>
                <w:b/>
              </w:rPr>
            </w:pPr>
            <w:r w:rsidRPr="005A2E3E">
              <w:rPr>
                <w:rFonts w:ascii="Times New Roman" w:hAnsi="Times New Roman"/>
                <w:b/>
                <w:spacing w:val="-2"/>
                <w:sz w:val="21"/>
                <w:szCs w:val="21"/>
              </w:rPr>
              <w:t>Planowane wykonanie przepisów aktu prawnego</w:t>
            </w:r>
          </w:p>
        </w:tc>
      </w:tr>
      <w:tr w:rsidR="005970B5" w:rsidRPr="005A2E3E" w:rsidTr="007602B8">
        <w:trPr>
          <w:trHeight w:val="142"/>
        </w:trPr>
        <w:tc>
          <w:tcPr>
            <w:tcW w:w="10661" w:type="dxa"/>
            <w:gridSpan w:val="24"/>
            <w:shd w:val="clear" w:color="auto" w:fill="FFFFFF"/>
          </w:tcPr>
          <w:p w:rsidR="002B0B36" w:rsidRPr="005A2E3E" w:rsidRDefault="001513A0" w:rsidP="0033139A">
            <w:pPr>
              <w:spacing w:line="240" w:lineRule="auto"/>
              <w:jc w:val="both"/>
              <w:rPr>
                <w:rFonts w:ascii="Times New Roman" w:hAnsi="Times New Roman"/>
                <w:color w:val="FF0000"/>
                <w:spacing w:val="-2"/>
                <w:lang w:eastAsia="pl-PL"/>
              </w:rPr>
            </w:pPr>
            <w:r w:rsidRPr="001513A0">
              <w:rPr>
                <w:rFonts w:ascii="Times New Roman" w:hAnsi="Times New Roman"/>
              </w:rPr>
              <w:t xml:space="preserve">Planuje się, że przedmiotowy projekt wejdzie w życie z dniem następującym po dniu ogłoszenia, przy czym przepisy rozporządzenia będą miały zastosowanie do uposażeń </w:t>
            </w:r>
            <w:r>
              <w:rPr>
                <w:rFonts w:ascii="Times New Roman" w:hAnsi="Times New Roman"/>
              </w:rPr>
              <w:t xml:space="preserve">policjantów </w:t>
            </w:r>
            <w:r w:rsidR="004966C8">
              <w:rPr>
                <w:rFonts w:ascii="Times New Roman" w:hAnsi="Times New Roman"/>
              </w:rPr>
              <w:t xml:space="preserve">od dnia 1 </w:t>
            </w:r>
            <w:r w:rsidR="0021790F">
              <w:rPr>
                <w:rFonts w:ascii="Times New Roman" w:hAnsi="Times New Roman"/>
              </w:rPr>
              <w:t>maja</w:t>
            </w:r>
            <w:r w:rsidR="004966C8">
              <w:rPr>
                <w:rFonts w:ascii="Times New Roman" w:hAnsi="Times New Roman"/>
              </w:rPr>
              <w:t xml:space="preserve"> 2024</w:t>
            </w:r>
            <w:r w:rsidRPr="001513A0">
              <w:rPr>
                <w:rFonts w:ascii="Times New Roman" w:hAnsi="Times New Roman"/>
              </w:rPr>
              <w:t xml:space="preserve"> roku.</w:t>
            </w:r>
          </w:p>
        </w:tc>
      </w:tr>
      <w:tr w:rsidR="005970B5" w:rsidRPr="005A2E3E" w:rsidTr="007602B8">
        <w:trPr>
          <w:trHeight w:val="142"/>
        </w:trPr>
        <w:tc>
          <w:tcPr>
            <w:tcW w:w="10661" w:type="dxa"/>
            <w:gridSpan w:val="24"/>
            <w:shd w:val="clear" w:color="auto" w:fill="99CCFF"/>
          </w:tcPr>
          <w:p w:rsidR="005970B5" w:rsidRPr="005A2E3E" w:rsidRDefault="005970B5" w:rsidP="001D6A3C">
            <w:pPr>
              <w:numPr>
                <w:ilvl w:val="0"/>
                <w:numId w:val="3"/>
              </w:numPr>
              <w:spacing w:before="60" w:after="60" w:line="240" w:lineRule="auto"/>
              <w:ind w:left="318" w:hanging="284"/>
              <w:jc w:val="both"/>
              <w:rPr>
                <w:rFonts w:ascii="Times New Roman" w:hAnsi="Times New Roman"/>
                <w:b/>
                <w:color w:val="000000"/>
              </w:rPr>
            </w:pPr>
            <w:r w:rsidRPr="005A2E3E">
              <w:rPr>
                <w:rFonts w:ascii="Times New Roman" w:hAnsi="Times New Roman"/>
                <w:b/>
                <w:color w:val="000000"/>
              </w:rPr>
              <w:t xml:space="preserve"> </w:t>
            </w:r>
            <w:r w:rsidRPr="005A2E3E">
              <w:rPr>
                <w:rFonts w:ascii="Times New Roman" w:hAnsi="Times New Roman"/>
                <w:b/>
                <w:spacing w:val="-2"/>
                <w:sz w:val="21"/>
                <w:szCs w:val="21"/>
              </w:rPr>
              <w:t>W jaki sposób i kiedy nastąpi ewaluacja efektów projektu oraz jakie mierniki zostaną zastosowane?</w:t>
            </w:r>
          </w:p>
        </w:tc>
      </w:tr>
      <w:tr w:rsidR="005970B5" w:rsidRPr="005A2E3E" w:rsidTr="007602B8">
        <w:trPr>
          <w:trHeight w:val="238"/>
        </w:trPr>
        <w:tc>
          <w:tcPr>
            <w:tcW w:w="10661" w:type="dxa"/>
            <w:gridSpan w:val="24"/>
            <w:shd w:val="clear" w:color="auto" w:fill="FFFFFF"/>
          </w:tcPr>
          <w:p w:rsidR="002B0B36" w:rsidRPr="005A2E3E" w:rsidRDefault="008041C8" w:rsidP="009C0131">
            <w:pPr>
              <w:jc w:val="both"/>
              <w:rPr>
                <w:rFonts w:ascii="Times New Roman" w:hAnsi="Times New Roman"/>
                <w:color w:val="000000"/>
                <w:spacing w:val="-2"/>
              </w:rPr>
            </w:pPr>
            <w:r w:rsidRPr="005A2E3E">
              <w:rPr>
                <w:rFonts w:ascii="Times New Roman" w:hAnsi="Times New Roman"/>
                <w:color w:val="000000"/>
                <w:spacing w:val="-2"/>
              </w:rPr>
              <w:t>Ze względu na charakter wprowadzanej regulacji nie jest planowana ewaluacja efektów projektu, a tym samym nie przewiduje się stosowania mierników ewaluacji.</w:t>
            </w:r>
          </w:p>
        </w:tc>
      </w:tr>
      <w:tr w:rsidR="005970B5" w:rsidRPr="005A2E3E" w:rsidTr="007602B8">
        <w:trPr>
          <w:trHeight w:val="142"/>
        </w:trPr>
        <w:tc>
          <w:tcPr>
            <w:tcW w:w="10661" w:type="dxa"/>
            <w:gridSpan w:val="24"/>
            <w:shd w:val="clear" w:color="auto" w:fill="99CCFF"/>
          </w:tcPr>
          <w:p w:rsidR="005970B5" w:rsidRPr="005A2E3E" w:rsidRDefault="005970B5" w:rsidP="00301959">
            <w:pPr>
              <w:numPr>
                <w:ilvl w:val="0"/>
                <w:numId w:val="3"/>
              </w:numPr>
              <w:spacing w:before="60" w:after="60" w:line="240" w:lineRule="auto"/>
              <w:ind w:left="318" w:hanging="284"/>
              <w:jc w:val="both"/>
              <w:rPr>
                <w:rFonts w:ascii="Times New Roman" w:hAnsi="Times New Roman"/>
                <w:b/>
                <w:color w:val="000000"/>
                <w:spacing w:val="-2"/>
              </w:rPr>
            </w:pPr>
            <w:r w:rsidRPr="005A2E3E">
              <w:rPr>
                <w:rFonts w:ascii="Times New Roman" w:hAnsi="Times New Roman"/>
                <w:b/>
                <w:color w:val="000000"/>
                <w:spacing w:val="-2"/>
              </w:rPr>
              <w:t xml:space="preserve">Załączniki </w:t>
            </w:r>
            <w:r w:rsidRPr="005A2E3E">
              <w:rPr>
                <w:rFonts w:ascii="Times New Roman" w:hAnsi="Times New Roman"/>
                <w:b/>
                <w:spacing w:val="-2"/>
                <w:sz w:val="21"/>
                <w:szCs w:val="21"/>
              </w:rPr>
              <w:t>(istotne dokumenty źródłowe, badania, analizy itp.</w:t>
            </w:r>
            <w:r w:rsidRPr="005A2E3E">
              <w:rPr>
                <w:rFonts w:ascii="Times New Roman" w:hAnsi="Times New Roman"/>
                <w:b/>
                <w:color w:val="000000"/>
                <w:spacing w:val="-2"/>
              </w:rPr>
              <w:t xml:space="preserve">) </w:t>
            </w:r>
          </w:p>
        </w:tc>
      </w:tr>
      <w:tr w:rsidR="005970B5" w:rsidRPr="005A2E3E" w:rsidTr="007602B8">
        <w:trPr>
          <w:trHeight w:val="142"/>
        </w:trPr>
        <w:tc>
          <w:tcPr>
            <w:tcW w:w="10661" w:type="dxa"/>
            <w:gridSpan w:val="24"/>
            <w:shd w:val="clear" w:color="auto" w:fill="FFFFFF"/>
          </w:tcPr>
          <w:p w:rsidR="002B0B36" w:rsidRPr="005A2E3E" w:rsidRDefault="006D0CBD" w:rsidP="00B37C80">
            <w:pPr>
              <w:spacing w:line="240" w:lineRule="auto"/>
              <w:jc w:val="both"/>
              <w:rPr>
                <w:rFonts w:ascii="Times New Roman" w:hAnsi="Times New Roman"/>
                <w:spacing w:val="-2"/>
              </w:rPr>
            </w:pPr>
            <w:r w:rsidRPr="005A2E3E">
              <w:rPr>
                <w:rFonts w:ascii="Times New Roman" w:hAnsi="Times New Roman"/>
                <w:spacing w:val="-2"/>
              </w:rPr>
              <w:t>Brak</w:t>
            </w:r>
            <w:r w:rsidR="005F0198" w:rsidRPr="005A2E3E">
              <w:rPr>
                <w:rFonts w:ascii="Times New Roman" w:hAnsi="Times New Roman"/>
                <w:spacing w:val="-2"/>
              </w:rPr>
              <w:t>.</w:t>
            </w:r>
          </w:p>
        </w:tc>
      </w:tr>
    </w:tbl>
    <w:p w:rsidR="006176ED" w:rsidRPr="005A2E3E" w:rsidRDefault="006176ED" w:rsidP="001B08DA">
      <w:pPr>
        <w:pStyle w:val="Nagwek1"/>
        <w:rPr>
          <w:rFonts w:ascii="Times New Roman" w:hAnsi="Times New Roman"/>
          <w:sz w:val="20"/>
          <w:szCs w:val="20"/>
        </w:rPr>
      </w:pPr>
    </w:p>
    <w:sectPr w:rsidR="006176ED" w:rsidRPr="005A2E3E" w:rsidSect="00A00773">
      <w:pgSz w:w="11906" w:h="16838"/>
      <w:pgMar w:top="568" w:right="707" w:bottom="568" w:left="720"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00773" w:rsidRDefault="00A00773" w:rsidP="00044739">
      <w:pPr>
        <w:spacing w:line="240" w:lineRule="auto"/>
      </w:pPr>
      <w:r>
        <w:separator/>
      </w:r>
    </w:p>
  </w:endnote>
  <w:endnote w:type="continuationSeparator" w:id="0">
    <w:p w:rsidR="00A00773" w:rsidRDefault="00A00773" w:rsidP="000447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00773" w:rsidRDefault="00A00773" w:rsidP="00044739">
      <w:pPr>
        <w:spacing w:line="240" w:lineRule="auto"/>
      </w:pPr>
      <w:r>
        <w:separator/>
      </w:r>
    </w:p>
  </w:footnote>
  <w:footnote w:type="continuationSeparator" w:id="0">
    <w:p w:rsidR="00A00773" w:rsidRDefault="00A00773" w:rsidP="0004473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E4F79"/>
    <w:multiLevelType w:val="hybridMultilevel"/>
    <w:tmpl w:val="5E823C9E"/>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9E2B58"/>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292349"/>
    <w:multiLevelType w:val="hybridMultilevel"/>
    <w:tmpl w:val="F1FC0650"/>
    <w:lvl w:ilvl="0" w:tplc="0415000F">
      <w:start w:val="1"/>
      <w:numFmt w:val="decimal"/>
      <w:lvlText w:val="%1."/>
      <w:lvlJc w:val="left"/>
      <w:pPr>
        <w:tabs>
          <w:tab w:val="num" w:pos="1047"/>
        </w:tabs>
        <w:ind w:left="1047" w:hanging="360"/>
      </w:pPr>
    </w:lvl>
    <w:lvl w:ilvl="1" w:tplc="2610BC42">
      <w:start w:val="1"/>
      <w:numFmt w:val="bullet"/>
      <w:lvlText w:val=""/>
      <w:lvlJc w:val="left"/>
      <w:pPr>
        <w:tabs>
          <w:tab w:val="num" w:pos="1767"/>
        </w:tabs>
        <w:ind w:left="1767" w:hanging="360"/>
      </w:pPr>
      <w:rPr>
        <w:rFonts w:ascii="Symbol" w:hAnsi="Symbol" w:hint="default"/>
      </w:r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3" w15:restartNumberingAfterBreak="0">
    <w:nsid w:val="1FA23D91"/>
    <w:multiLevelType w:val="hybridMultilevel"/>
    <w:tmpl w:val="29A04C7E"/>
    <w:lvl w:ilvl="0" w:tplc="A31018B0">
      <w:start w:val="1"/>
      <w:numFmt w:val="decimal"/>
      <w:lvlText w:val="%1."/>
      <w:lvlJc w:val="left"/>
      <w:pPr>
        <w:tabs>
          <w:tab w:val="num" w:pos="357"/>
        </w:tabs>
      </w:pPr>
      <w:rPr>
        <w:rFonts w:cs="Times New Roman" w:hint="default"/>
      </w:rPr>
    </w:lvl>
    <w:lvl w:ilvl="1" w:tplc="4D263FF8">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FEE2A02"/>
    <w:multiLevelType w:val="multilevel"/>
    <w:tmpl w:val="3EE2E83E"/>
    <w:lvl w:ilvl="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1CD007E"/>
    <w:multiLevelType w:val="hybridMultilevel"/>
    <w:tmpl w:val="FC0C11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22DF723B"/>
    <w:multiLevelType w:val="multilevel"/>
    <w:tmpl w:val="42ECDCCE"/>
    <w:lvl w:ilvl="0">
      <w:start w:val="1"/>
      <w:numFmt w:val="decimal"/>
      <w:lvlText w:val="%1."/>
      <w:lvlJc w:val="left"/>
      <w:pPr>
        <w:tabs>
          <w:tab w:val="num" w:pos="1047"/>
        </w:tabs>
        <w:ind w:left="1047" w:hanging="360"/>
      </w:pPr>
    </w:lvl>
    <w:lvl w:ilvl="1">
      <w:start w:val="1"/>
      <w:numFmt w:val="decimal"/>
      <w:lvlText w:val="%2."/>
      <w:lvlJc w:val="left"/>
      <w:pPr>
        <w:tabs>
          <w:tab w:val="num" w:pos="1767"/>
        </w:tabs>
        <w:ind w:left="1767" w:hanging="360"/>
      </w:pPr>
    </w:lvl>
    <w:lvl w:ilvl="2">
      <w:start w:val="1"/>
      <w:numFmt w:val="decimal"/>
      <w:lvlText w:val="%3."/>
      <w:lvlJc w:val="left"/>
      <w:pPr>
        <w:tabs>
          <w:tab w:val="num" w:pos="2487"/>
        </w:tabs>
        <w:ind w:left="2487" w:hanging="360"/>
      </w:pPr>
    </w:lvl>
    <w:lvl w:ilvl="3">
      <w:start w:val="1"/>
      <w:numFmt w:val="decimal"/>
      <w:lvlText w:val="%4."/>
      <w:lvlJc w:val="left"/>
      <w:pPr>
        <w:tabs>
          <w:tab w:val="num" w:pos="3207"/>
        </w:tabs>
        <w:ind w:left="3207" w:hanging="360"/>
      </w:pPr>
    </w:lvl>
    <w:lvl w:ilvl="4">
      <w:start w:val="1"/>
      <w:numFmt w:val="decimal"/>
      <w:lvlText w:val="%5."/>
      <w:lvlJc w:val="left"/>
      <w:pPr>
        <w:tabs>
          <w:tab w:val="num" w:pos="3927"/>
        </w:tabs>
        <w:ind w:left="3927" w:hanging="360"/>
      </w:pPr>
    </w:lvl>
    <w:lvl w:ilvl="5">
      <w:start w:val="1"/>
      <w:numFmt w:val="decimal"/>
      <w:lvlText w:val="%6."/>
      <w:lvlJc w:val="left"/>
      <w:pPr>
        <w:tabs>
          <w:tab w:val="num" w:pos="4647"/>
        </w:tabs>
        <w:ind w:left="4647" w:hanging="360"/>
      </w:pPr>
    </w:lvl>
    <w:lvl w:ilvl="6">
      <w:start w:val="1"/>
      <w:numFmt w:val="decimal"/>
      <w:lvlText w:val="%7."/>
      <w:lvlJc w:val="left"/>
      <w:pPr>
        <w:tabs>
          <w:tab w:val="num" w:pos="5367"/>
        </w:tabs>
        <w:ind w:left="5367" w:hanging="360"/>
      </w:pPr>
    </w:lvl>
    <w:lvl w:ilvl="7">
      <w:start w:val="1"/>
      <w:numFmt w:val="decimal"/>
      <w:lvlText w:val="%8."/>
      <w:lvlJc w:val="left"/>
      <w:pPr>
        <w:tabs>
          <w:tab w:val="num" w:pos="6087"/>
        </w:tabs>
        <w:ind w:left="6087" w:hanging="360"/>
      </w:pPr>
    </w:lvl>
    <w:lvl w:ilvl="8">
      <w:start w:val="1"/>
      <w:numFmt w:val="decimal"/>
      <w:lvlText w:val="%9."/>
      <w:lvlJc w:val="left"/>
      <w:pPr>
        <w:tabs>
          <w:tab w:val="num" w:pos="6807"/>
        </w:tabs>
        <w:ind w:left="6807" w:hanging="360"/>
      </w:pPr>
    </w:lvl>
  </w:abstractNum>
  <w:abstractNum w:abstractNumId="7" w15:restartNumberingAfterBreak="0">
    <w:nsid w:val="279D6C8D"/>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A8B1EDD"/>
    <w:multiLevelType w:val="hybridMultilevel"/>
    <w:tmpl w:val="95FA285E"/>
    <w:lvl w:ilvl="0" w:tplc="0415000F">
      <w:start w:val="1"/>
      <w:numFmt w:val="decimal"/>
      <w:lvlText w:val="%1."/>
      <w:lvlJc w:val="left"/>
      <w:pPr>
        <w:tabs>
          <w:tab w:val="num" w:pos="1047"/>
        </w:tabs>
        <w:ind w:left="1047" w:hanging="360"/>
      </w:pPr>
    </w:lvl>
    <w:lvl w:ilvl="1" w:tplc="04150019" w:tentative="1">
      <w:start w:val="1"/>
      <w:numFmt w:val="lowerLetter"/>
      <w:lvlText w:val="%2."/>
      <w:lvlJc w:val="left"/>
      <w:pPr>
        <w:tabs>
          <w:tab w:val="num" w:pos="1767"/>
        </w:tabs>
        <w:ind w:left="1767" w:hanging="360"/>
      </w:p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10" w15:restartNumberingAfterBreak="0">
    <w:nsid w:val="3B65511A"/>
    <w:multiLevelType w:val="hybridMultilevel"/>
    <w:tmpl w:val="4CAA9CB6"/>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11" w15:restartNumberingAfterBreak="0">
    <w:nsid w:val="46E5730E"/>
    <w:multiLevelType w:val="hybridMultilevel"/>
    <w:tmpl w:val="3C7829F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95B6F64"/>
    <w:multiLevelType w:val="hybridMultilevel"/>
    <w:tmpl w:val="1F7E8E8E"/>
    <w:lvl w:ilvl="0" w:tplc="BDD085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9BE361A"/>
    <w:multiLevelType w:val="hybridMultilevel"/>
    <w:tmpl w:val="3AE85FAA"/>
    <w:lvl w:ilvl="0" w:tplc="04150011">
      <w:start w:val="1"/>
      <w:numFmt w:val="decimal"/>
      <w:lvlText w:val="%1)"/>
      <w:lvlJc w:val="left"/>
      <w:pPr>
        <w:tabs>
          <w:tab w:val="num" w:pos="1047"/>
        </w:tabs>
        <w:ind w:left="1047" w:hanging="360"/>
      </w:pPr>
    </w:lvl>
    <w:lvl w:ilvl="1" w:tplc="04150019">
      <w:start w:val="1"/>
      <w:numFmt w:val="decimal"/>
      <w:lvlText w:val="%2."/>
      <w:lvlJc w:val="left"/>
      <w:pPr>
        <w:tabs>
          <w:tab w:val="num" w:pos="1767"/>
        </w:tabs>
        <w:ind w:left="1767" w:hanging="360"/>
      </w:pPr>
    </w:lvl>
    <w:lvl w:ilvl="2" w:tplc="0415001B">
      <w:start w:val="1"/>
      <w:numFmt w:val="decimal"/>
      <w:lvlText w:val="%3."/>
      <w:lvlJc w:val="left"/>
      <w:pPr>
        <w:tabs>
          <w:tab w:val="num" w:pos="2487"/>
        </w:tabs>
        <w:ind w:left="2487" w:hanging="360"/>
      </w:pPr>
    </w:lvl>
    <w:lvl w:ilvl="3" w:tplc="0415000F">
      <w:start w:val="1"/>
      <w:numFmt w:val="decimal"/>
      <w:lvlText w:val="%4."/>
      <w:lvlJc w:val="left"/>
      <w:pPr>
        <w:tabs>
          <w:tab w:val="num" w:pos="3207"/>
        </w:tabs>
        <w:ind w:left="3207" w:hanging="360"/>
      </w:pPr>
    </w:lvl>
    <w:lvl w:ilvl="4" w:tplc="04150019">
      <w:start w:val="1"/>
      <w:numFmt w:val="decimal"/>
      <w:lvlText w:val="%5."/>
      <w:lvlJc w:val="left"/>
      <w:pPr>
        <w:tabs>
          <w:tab w:val="num" w:pos="3927"/>
        </w:tabs>
        <w:ind w:left="3927" w:hanging="360"/>
      </w:pPr>
    </w:lvl>
    <w:lvl w:ilvl="5" w:tplc="0415001B">
      <w:start w:val="1"/>
      <w:numFmt w:val="decimal"/>
      <w:lvlText w:val="%6."/>
      <w:lvlJc w:val="left"/>
      <w:pPr>
        <w:tabs>
          <w:tab w:val="num" w:pos="4647"/>
        </w:tabs>
        <w:ind w:left="4647" w:hanging="360"/>
      </w:pPr>
    </w:lvl>
    <w:lvl w:ilvl="6" w:tplc="0415000F">
      <w:start w:val="1"/>
      <w:numFmt w:val="decimal"/>
      <w:lvlText w:val="%7."/>
      <w:lvlJc w:val="left"/>
      <w:pPr>
        <w:tabs>
          <w:tab w:val="num" w:pos="5367"/>
        </w:tabs>
        <w:ind w:left="5367" w:hanging="360"/>
      </w:pPr>
    </w:lvl>
    <w:lvl w:ilvl="7" w:tplc="04150019">
      <w:start w:val="1"/>
      <w:numFmt w:val="decimal"/>
      <w:lvlText w:val="%8."/>
      <w:lvlJc w:val="left"/>
      <w:pPr>
        <w:tabs>
          <w:tab w:val="num" w:pos="6087"/>
        </w:tabs>
        <w:ind w:left="6087" w:hanging="360"/>
      </w:pPr>
    </w:lvl>
    <w:lvl w:ilvl="8" w:tplc="0415001B">
      <w:start w:val="1"/>
      <w:numFmt w:val="decimal"/>
      <w:lvlText w:val="%9."/>
      <w:lvlJc w:val="left"/>
      <w:pPr>
        <w:tabs>
          <w:tab w:val="num" w:pos="6807"/>
        </w:tabs>
        <w:ind w:left="6807" w:hanging="360"/>
      </w:pPr>
    </w:lvl>
  </w:abstractNum>
  <w:abstractNum w:abstractNumId="14" w15:restartNumberingAfterBreak="0">
    <w:nsid w:val="51461DEA"/>
    <w:multiLevelType w:val="hybridMultilevel"/>
    <w:tmpl w:val="80049DC2"/>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15" w15:restartNumberingAfterBreak="0">
    <w:nsid w:val="59863083"/>
    <w:multiLevelType w:val="hybridMultilevel"/>
    <w:tmpl w:val="B28ADCD0"/>
    <w:lvl w:ilvl="0" w:tplc="69624922">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5DA30490"/>
    <w:multiLevelType w:val="hybridMultilevel"/>
    <w:tmpl w:val="61EABC2A"/>
    <w:lvl w:ilvl="0" w:tplc="41301E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DBB20EB"/>
    <w:multiLevelType w:val="hybridMultilevel"/>
    <w:tmpl w:val="10E6B354"/>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0417BAC"/>
    <w:multiLevelType w:val="hybridMultilevel"/>
    <w:tmpl w:val="7ACED012"/>
    <w:lvl w:ilvl="0" w:tplc="69624922">
      <w:start w:val="1"/>
      <w:numFmt w:val="bullet"/>
      <w:lvlText w:val=""/>
      <w:lvlJc w:val="left"/>
      <w:pPr>
        <w:tabs>
          <w:tab w:val="num" w:pos="1140"/>
        </w:tabs>
        <w:ind w:left="1140" w:hanging="360"/>
      </w:pPr>
      <w:rPr>
        <w:rFonts w:ascii="Symbol" w:hAnsi="Symbol" w:hint="default"/>
      </w:rPr>
    </w:lvl>
    <w:lvl w:ilvl="1" w:tplc="04150003" w:tentative="1">
      <w:start w:val="1"/>
      <w:numFmt w:val="bullet"/>
      <w:lvlText w:val="o"/>
      <w:lvlJc w:val="left"/>
      <w:pPr>
        <w:tabs>
          <w:tab w:val="num" w:pos="1860"/>
        </w:tabs>
        <w:ind w:left="1860" w:hanging="360"/>
      </w:pPr>
      <w:rPr>
        <w:rFonts w:ascii="Courier New" w:hAnsi="Courier New" w:cs="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19" w15:restartNumberingAfterBreak="0">
    <w:nsid w:val="61DD2B62"/>
    <w:multiLevelType w:val="hybridMultilevel"/>
    <w:tmpl w:val="9CBC53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2C56F97"/>
    <w:multiLevelType w:val="hybridMultilevel"/>
    <w:tmpl w:val="07FCC908"/>
    <w:lvl w:ilvl="0" w:tplc="04150017">
      <w:start w:val="1"/>
      <w:numFmt w:val="lowerLetter"/>
      <w:lvlText w:val="%1)"/>
      <w:lvlJc w:val="left"/>
      <w:pPr>
        <w:ind w:left="780" w:hanging="360"/>
      </w:pPr>
    </w:lvl>
    <w:lvl w:ilvl="1" w:tplc="04150019" w:tentative="1">
      <w:start w:val="1"/>
      <w:numFmt w:val="lowerLetter"/>
      <w:lvlText w:val="%2."/>
      <w:lvlJc w:val="left"/>
      <w:pPr>
        <w:tabs>
          <w:tab w:val="num" w:pos="1860"/>
        </w:tabs>
        <w:ind w:left="1860" w:hanging="360"/>
      </w:pPr>
    </w:lvl>
    <w:lvl w:ilvl="2" w:tplc="0415001B" w:tentative="1">
      <w:start w:val="1"/>
      <w:numFmt w:val="lowerRoman"/>
      <w:lvlText w:val="%3."/>
      <w:lvlJc w:val="right"/>
      <w:pPr>
        <w:tabs>
          <w:tab w:val="num" w:pos="2580"/>
        </w:tabs>
        <w:ind w:left="2580" w:hanging="180"/>
      </w:pPr>
    </w:lvl>
    <w:lvl w:ilvl="3" w:tplc="0415000F" w:tentative="1">
      <w:start w:val="1"/>
      <w:numFmt w:val="decimal"/>
      <w:lvlText w:val="%4."/>
      <w:lvlJc w:val="left"/>
      <w:pPr>
        <w:tabs>
          <w:tab w:val="num" w:pos="3300"/>
        </w:tabs>
        <w:ind w:left="3300" w:hanging="360"/>
      </w:pPr>
    </w:lvl>
    <w:lvl w:ilvl="4" w:tplc="04150019" w:tentative="1">
      <w:start w:val="1"/>
      <w:numFmt w:val="lowerLetter"/>
      <w:lvlText w:val="%5."/>
      <w:lvlJc w:val="left"/>
      <w:pPr>
        <w:tabs>
          <w:tab w:val="num" w:pos="4020"/>
        </w:tabs>
        <w:ind w:left="4020" w:hanging="360"/>
      </w:pPr>
    </w:lvl>
    <w:lvl w:ilvl="5" w:tplc="0415001B" w:tentative="1">
      <w:start w:val="1"/>
      <w:numFmt w:val="lowerRoman"/>
      <w:lvlText w:val="%6."/>
      <w:lvlJc w:val="right"/>
      <w:pPr>
        <w:tabs>
          <w:tab w:val="num" w:pos="4740"/>
        </w:tabs>
        <w:ind w:left="4740" w:hanging="180"/>
      </w:pPr>
    </w:lvl>
    <w:lvl w:ilvl="6" w:tplc="0415000F" w:tentative="1">
      <w:start w:val="1"/>
      <w:numFmt w:val="decimal"/>
      <w:lvlText w:val="%7."/>
      <w:lvlJc w:val="left"/>
      <w:pPr>
        <w:tabs>
          <w:tab w:val="num" w:pos="5460"/>
        </w:tabs>
        <w:ind w:left="5460" w:hanging="360"/>
      </w:pPr>
    </w:lvl>
    <w:lvl w:ilvl="7" w:tplc="04150019" w:tentative="1">
      <w:start w:val="1"/>
      <w:numFmt w:val="lowerLetter"/>
      <w:lvlText w:val="%8."/>
      <w:lvlJc w:val="left"/>
      <w:pPr>
        <w:tabs>
          <w:tab w:val="num" w:pos="6180"/>
        </w:tabs>
        <w:ind w:left="6180" w:hanging="360"/>
      </w:pPr>
    </w:lvl>
    <w:lvl w:ilvl="8" w:tplc="0415001B" w:tentative="1">
      <w:start w:val="1"/>
      <w:numFmt w:val="lowerRoman"/>
      <w:lvlText w:val="%9."/>
      <w:lvlJc w:val="right"/>
      <w:pPr>
        <w:tabs>
          <w:tab w:val="num" w:pos="6900"/>
        </w:tabs>
        <w:ind w:left="6900" w:hanging="180"/>
      </w:pPr>
    </w:lvl>
  </w:abstractNum>
  <w:abstractNum w:abstractNumId="21" w15:restartNumberingAfterBreak="0">
    <w:nsid w:val="6FFD0546"/>
    <w:multiLevelType w:val="hybridMultilevel"/>
    <w:tmpl w:val="EFCC1B3A"/>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5D53EA3"/>
    <w:multiLevelType w:val="hybridMultilevel"/>
    <w:tmpl w:val="1D3C1136"/>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B164B50"/>
    <w:multiLevelType w:val="hybridMultilevel"/>
    <w:tmpl w:val="16C045B8"/>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num w:numId="1" w16cid:durableId="1601524727">
    <w:abstractNumId w:val="3"/>
  </w:num>
  <w:num w:numId="2" w16cid:durableId="993685757">
    <w:abstractNumId w:val="0"/>
  </w:num>
  <w:num w:numId="3" w16cid:durableId="1864187">
    <w:abstractNumId w:val="8"/>
  </w:num>
  <w:num w:numId="4" w16cid:durableId="1313867186">
    <w:abstractNumId w:val="19"/>
  </w:num>
  <w:num w:numId="5" w16cid:durableId="1109273972">
    <w:abstractNumId w:val="1"/>
  </w:num>
  <w:num w:numId="6" w16cid:durableId="294485041">
    <w:abstractNumId w:val="7"/>
  </w:num>
  <w:num w:numId="7" w16cid:durableId="335428831">
    <w:abstractNumId w:val="11"/>
  </w:num>
  <w:num w:numId="8" w16cid:durableId="1151366188">
    <w:abstractNumId w:val="4"/>
  </w:num>
  <w:num w:numId="9" w16cid:durableId="511989911">
    <w:abstractNumId w:val="14"/>
  </w:num>
  <w:num w:numId="10" w16cid:durableId="156697156">
    <w:abstractNumId w:val="10"/>
  </w:num>
  <w:num w:numId="11" w16cid:durableId="744884014">
    <w:abstractNumId w:val="13"/>
  </w:num>
  <w:num w:numId="12" w16cid:durableId="1548684422">
    <w:abstractNumId w:val="2"/>
  </w:num>
  <w:num w:numId="13" w16cid:durableId="2029939379">
    <w:abstractNumId w:val="9"/>
  </w:num>
  <w:num w:numId="14" w16cid:durableId="646281076">
    <w:abstractNumId w:val="20"/>
  </w:num>
  <w:num w:numId="15" w16cid:durableId="2116553744">
    <w:abstractNumId w:val="15"/>
  </w:num>
  <w:num w:numId="16" w16cid:durableId="1040743802">
    <w:abstractNumId w:val="18"/>
  </w:num>
  <w:num w:numId="17" w16cid:durableId="638413486">
    <w:abstractNumId w:val="5"/>
  </w:num>
  <w:num w:numId="18" w16cid:durableId="2047489765">
    <w:abstractNumId w:val="21"/>
  </w:num>
  <w:num w:numId="19" w16cid:durableId="153762722">
    <w:abstractNumId w:val="23"/>
  </w:num>
  <w:num w:numId="20" w16cid:durableId="215244612">
    <w:abstractNumId w:val="17"/>
  </w:num>
  <w:num w:numId="21" w16cid:durableId="1103575297">
    <w:abstractNumId w:val="6"/>
  </w:num>
  <w:num w:numId="22" w16cid:durableId="395009912">
    <w:abstractNumId w:val="16"/>
  </w:num>
  <w:num w:numId="23" w16cid:durableId="538861547">
    <w:abstractNumId w:val="22"/>
  </w:num>
  <w:num w:numId="24" w16cid:durableId="14243236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5696627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cumentProtection w:edit="forms" w:formatting="1" w:enforcement="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6CB"/>
    <w:rsid w:val="00000570"/>
    <w:rsid w:val="000008E5"/>
    <w:rsid w:val="000012A4"/>
    <w:rsid w:val="000015EE"/>
    <w:rsid w:val="000022D5"/>
    <w:rsid w:val="00003DC5"/>
    <w:rsid w:val="00003DF4"/>
    <w:rsid w:val="00004C6A"/>
    <w:rsid w:val="00007E7E"/>
    <w:rsid w:val="000107C7"/>
    <w:rsid w:val="0001239B"/>
    <w:rsid w:val="00012D11"/>
    <w:rsid w:val="00013717"/>
    <w:rsid w:val="00013EB5"/>
    <w:rsid w:val="00014CED"/>
    <w:rsid w:val="000222F4"/>
    <w:rsid w:val="0002241B"/>
    <w:rsid w:val="00023836"/>
    <w:rsid w:val="000275BF"/>
    <w:rsid w:val="000356A9"/>
    <w:rsid w:val="00040AAB"/>
    <w:rsid w:val="00044138"/>
    <w:rsid w:val="0004469F"/>
    <w:rsid w:val="00044739"/>
    <w:rsid w:val="00051637"/>
    <w:rsid w:val="00054499"/>
    <w:rsid w:val="00054D1D"/>
    <w:rsid w:val="00055D7B"/>
    <w:rsid w:val="00056681"/>
    <w:rsid w:val="00057648"/>
    <w:rsid w:val="00057C20"/>
    <w:rsid w:val="000608B4"/>
    <w:rsid w:val="0006182E"/>
    <w:rsid w:val="000621F1"/>
    <w:rsid w:val="0006432F"/>
    <w:rsid w:val="000648A7"/>
    <w:rsid w:val="0006540A"/>
    <w:rsid w:val="00065CE9"/>
    <w:rsid w:val="0006618B"/>
    <w:rsid w:val="000670C0"/>
    <w:rsid w:val="00070D31"/>
    <w:rsid w:val="00071B99"/>
    <w:rsid w:val="000730E7"/>
    <w:rsid w:val="000731EC"/>
    <w:rsid w:val="000753A5"/>
    <w:rsid w:val="000756E5"/>
    <w:rsid w:val="0007601E"/>
    <w:rsid w:val="0007704E"/>
    <w:rsid w:val="00080EC8"/>
    <w:rsid w:val="000822EB"/>
    <w:rsid w:val="00083EA7"/>
    <w:rsid w:val="00086994"/>
    <w:rsid w:val="00086BD0"/>
    <w:rsid w:val="00087775"/>
    <w:rsid w:val="00091820"/>
    <w:rsid w:val="000926A7"/>
    <w:rsid w:val="00092CD2"/>
    <w:rsid w:val="00093752"/>
    <w:rsid w:val="000944AC"/>
    <w:rsid w:val="00094CB9"/>
    <w:rsid w:val="000956B2"/>
    <w:rsid w:val="000963CA"/>
    <w:rsid w:val="000969E7"/>
    <w:rsid w:val="00097C5D"/>
    <w:rsid w:val="000A0A9A"/>
    <w:rsid w:val="000A23DE"/>
    <w:rsid w:val="000A4020"/>
    <w:rsid w:val="000A45D1"/>
    <w:rsid w:val="000A7887"/>
    <w:rsid w:val="000A7A53"/>
    <w:rsid w:val="000B07A3"/>
    <w:rsid w:val="000B2B21"/>
    <w:rsid w:val="000B2D50"/>
    <w:rsid w:val="000B2D88"/>
    <w:rsid w:val="000B355D"/>
    <w:rsid w:val="000B3A5C"/>
    <w:rsid w:val="000B4621"/>
    <w:rsid w:val="000B4AA3"/>
    <w:rsid w:val="000B54FB"/>
    <w:rsid w:val="000B5C1E"/>
    <w:rsid w:val="000B637E"/>
    <w:rsid w:val="000B7ACC"/>
    <w:rsid w:val="000C29B0"/>
    <w:rsid w:val="000C2FEC"/>
    <w:rsid w:val="000C50C8"/>
    <w:rsid w:val="000C76FC"/>
    <w:rsid w:val="000D156C"/>
    <w:rsid w:val="000D1E01"/>
    <w:rsid w:val="000D38FC"/>
    <w:rsid w:val="000D3FA6"/>
    <w:rsid w:val="000D4D90"/>
    <w:rsid w:val="000E2D10"/>
    <w:rsid w:val="000E30F6"/>
    <w:rsid w:val="000E4183"/>
    <w:rsid w:val="000E5E1C"/>
    <w:rsid w:val="000F3204"/>
    <w:rsid w:val="000F3FF5"/>
    <w:rsid w:val="000F571E"/>
    <w:rsid w:val="000F59DE"/>
    <w:rsid w:val="000F6C0A"/>
    <w:rsid w:val="000F776F"/>
    <w:rsid w:val="000F7FFB"/>
    <w:rsid w:val="0010080E"/>
    <w:rsid w:val="001014F2"/>
    <w:rsid w:val="00104416"/>
    <w:rsid w:val="0010548B"/>
    <w:rsid w:val="00106BF4"/>
    <w:rsid w:val="001072D1"/>
    <w:rsid w:val="001117F6"/>
    <w:rsid w:val="0011484E"/>
    <w:rsid w:val="00117017"/>
    <w:rsid w:val="00117032"/>
    <w:rsid w:val="00122314"/>
    <w:rsid w:val="001230AB"/>
    <w:rsid w:val="00123A0D"/>
    <w:rsid w:val="001249F9"/>
    <w:rsid w:val="00127061"/>
    <w:rsid w:val="00130E8E"/>
    <w:rsid w:val="0013216E"/>
    <w:rsid w:val="00134801"/>
    <w:rsid w:val="00134A0F"/>
    <w:rsid w:val="00135E2A"/>
    <w:rsid w:val="0014010F"/>
    <w:rsid w:val="001401B5"/>
    <w:rsid w:val="0014075D"/>
    <w:rsid w:val="00141C91"/>
    <w:rsid w:val="001422B9"/>
    <w:rsid w:val="001428EB"/>
    <w:rsid w:val="00143255"/>
    <w:rsid w:val="0014642D"/>
    <w:rsid w:val="0014665F"/>
    <w:rsid w:val="001513A0"/>
    <w:rsid w:val="00152ED5"/>
    <w:rsid w:val="00153464"/>
    <w:rsid w:val="001541B3"/>
    <w:rsid w:val="00155506"/>
    <w:rsid w:val="00155B15"/>
    <w:rsid w:val="001578DF"/>
    <w:rsid w:val="001625BE"/>
    <w:rsid w:val="00163232"/>
    <w:rsid w:val="001643A4"/>
    <w:rsid w:val="00164BFD"/>
    <w:rsid w:val="00164C21"/>
    <w:rsid w:val="0016543F"/>
    <w:rsid w:val="001724FA"/>
    <w:rsid w:val="001727BB"/>
    <w:rsid w:val="0017284D"/>
    <w:rsid w:val="00172C8A"/>
    <w:rsid w:val="001740F9"/>
    <w:rsid w:val="00175761"/>
    <w:rsid w:val="00177FBA"/>
    <w:rsid w:val="00180CF9"/>
    <w:rsid w:val="00180D25"/>
    <w:rsid w:val="0018318D"/>
    <w:rsid w:val="00183DD2"/>
    <w:rsid w:val="00184411"/>
    <w:rsid w:val="00184F0D"/>
    <w:rsid w:val="0018572C"/>
    <w:rsid w:val="00187E79"/>
    <w:rsid w:val="00187F0D"/>
    <w:rsid w:val="00192CC5"/>
    <w:rsid w:val="0019302A"/>
    <w:rsid w:val="001949EA"/>
    <w:rsid w:val="001956A7"/>
    <w:rsid w:val="00196E85"/>
    <w:rsid w:val="001A118A"/>
    <w:rsid w:val="001A1280"/>
    <w:rsid w:val="001A27F4"/>
    <w:rsid w:val="001A2D95"/>
    <w:rsid w:val="001A4F20"/>
    <w:rsid w:val="001A6B2E"/>
    <w:rsid w:val="001A7A5F"/>
    <w:rsid w:val="001A7A9E"/>
    <w:rsid w:val="001B08DA"/>
    <w:rsid w:val="001B3460"/>
    <w:rsid w:val="001B38AD"/>
    <w:rsid w:val="001B4447"/>
    <w:rsid w:val="001B4CA1"/>
    <w:rsid w:val="001B75D8"/>
    <w:rsid w:val="001C1060"/>
    <w:rsid w:val="001C272B"/>
    <w:rsid w:val="001C3C63"/>
    <w:rsid w:val="001C540E"/>
    <w:rsid w:val="001D1D62"/>
    <w:rsid w:val="001D4732"/>
    <w:rsid w:val="001D5473"/>
    <w:rsid w:val="001D6A3C"/>
    <w:rsid w:val="001D6D51"/>
    <w:rsid w:val="001D7D70"/>
    <w:rsid w:val="001D7DEF"/>
    <w:rsid w:val="001E0DFD"/>
    <w:rsid w:val="001E3FEA"/>
    <w:rsid w:val="001E401B"/>
    <w:rsid w:val="001E53E2"/>
    <w:rsid w:val="001E6520"/>
    <w:rsid w:val="001F3A2D"/>
    <w:rsid w:val="001F653A"/>
    <w:rsid w:val="001F6979"/>
    <w:rsid w:val="00200F0C"/>
    <w:rsid w:val="00201AAD"/>
    <w:rsid w:val="00202466"/>
    <w:rsid w:val="00202BC6"/>
    <w:rsid w:val="002033EF"/>
    <w:rsid w:val="002033F1"/>
    <w:rsid w:val="00205141"/>
    <w:rsid w:val="0020516B"/>
    <w:rsid w:val="002052BB"/>
    <w:rsid w:val="00206FF3"/>
    <w:rsid w:val="00207459"/>
    <w:rsid w:val="00207922"/>
    <w:rsid w:val="00213559"/>
    <w:rsid w:val="00213EFD"/>
    <w:rsid w:val="00214D9E"/>
    <w:rsid w:val="00215BA0"/>
    <w:rsid w:val="002172F1"/>
    <w:rsid w:val="0021790F"/>
    <w:rsid w:val="00220443"/>
    <w:rsid w:val="0022195D"/>
    <w:rsid w:val="002235FD"/>
    <w:rsid w:val="00223C7B"/>
    <w:rsid w:val="00224AB1"/>
    <w:rsid w:val="0022687A"/>
    <w:rsid w:val="00226C25"/>
    <w:rsid w:val="0022725D"/>
    <w:rsid w:val="00230728"/>
    <w:rsid w:val="002311F4"/>
    <w:rsid w:val="0023169B"/>
    <w:rsid w:val="00231B31"/>
    <w:rsid w:val="00234040"/>
    <w:rsid w:val="00234927"/>
    <w:rsid w:val="00235CD2"/>
    <w:rsid w:val="0024161D"/>
    <w:rsid w:val="00243052"/>
    <w:rsid w:val="0024616D"/>
    <w:rsid w:val="002478DD"/>
    <w:rsid w:val="00251A7E"/>
    <w:rsid w:val="00251A8E"/>
    <w:rsid w:val="00251E03"/>
    <w:rsid w:val="00254DED"/>
    <w:rsid w:val="00255619"/>
    <w:rsid w:val="00255DAD"/>
    <w:rsid w:val="0025607D"/>
    <w:rsid w:val="00256108"/>
    <w:rsid w:val="00260F33"/>
    <w:rsid w:val="002613BD"/>
    <w:rsid w:val="0026221F"/>
    <w:rsid w:val="002622C3"/>
    <w:rsid w:val="002624F1"/>
    <w:rsid w:val="00270B66"/>
    <w:rsid w:val="00270C81"/>
    <w:rsid w:val="00271558"/>
    <w:rsid w:val="002724BE"/>
    <w:rsid w:val="002724E0"/>
    <w:rsid w:val="002729CB"/>
    <w:rsid w:val="00274862"/>
    <w:rsid w:val="00274959"/>
    <w:rsid w:val="002759AB"/>
    <w:rsid w:val="0028256B"/>
    <w:rsid w:val="00282D72"/>
    <w:rsid w:val="002830D2"/>
    <w:rsid w:val="00283402"/>
    <w:rsid w:val="00290FD6"/>
    <w:rsid w:val="00291542"/>
    <w:rsid w:val="0029169F"/>
    <w:rsid w:val="00291716"/>
    <w:rsid w:val="00291D04"/>
    <w:rsid w:val="002934BA"/>
    <w:rsid w:val="00294259"/>
    <w:rsid w:val="00296C19"/>
    <w:rsid w:val="002A1554"/>
    <w:rsid w:val="002A1DBD"/>
    <w:rsid w:val="002A2C81"/>
    <w:rsid w:val="002A2E38"/>
    <w:rsid w:val="002A3647"/>
    <w:rsid w:val="002B0B36"/>
    <w:rsid w:val="002B35D8"/>
    <w:rsid w:val="002B3D1A"/>
    <w:rsid w:val="002B578F"/>
    <w:rsid w:val="002B6C10"/>
    <w:rsid w:val="002C0315"/>
    <w:rsid w:val="002C1536"/>
    <w:rsid w:val="002C27D0"/>
    <w:rsid w:val="002C2C9B"/>
    <w:rsid w:val="002C6CFF"/>
    <w:rsid w:val="002D0FFF"/>
    <w:rsid w:val="002D17D6"/>
    <w:rsid w:val="002D18D7"/>
    <w:rsid w:val="002D21CE"/>
    <w:rsid w:val="002D3C50"/>
    <w:rsid w:val="002E188A"/>
    <w:rsid w:val="002E1954"/>
    <w:rsid w:val="002E3DA3"/>
    <w:rsid w:val="002E450F"/>
    <w:rsid w:val="002E6B38"/>
    <w:rsid w:val="002E6D63"/>
    <w:rsid w:val="002E6E2B"/>
    <w:rsid w:val="002F1DA1"/>
    <w:rsid w:val="002F2392"/>
    <w:rsid w:val="002F4D1A"/>
    <w:rsid w:val="002F500B"/>
    <w:rsid w:val="002F6331"/>
    <w:rsid w:val="00300991"/>
    <w:rsid w:val="00301959"/>
    <w:rsid w:val="0030285A"/>
    <w:rsid w:val="003041E0"/>
    <w:rsid w:val="00305B8A"/>
    <w:rsid w:val="003124B0"/>
    <w:rsid w:val="00312F1B"/>
    <w:rsid w:val="00322F27"/>
    <w:rsid w:val="00323BC0"/>
    <w:rsid w:val="0032524D"/>
    <w:rsid w:val="003260FF"/>
    <w:rsid w:val="003272AD"/>
    <w:rsid w:val="0033139A"/>
    <w:rsid w:val="003319D0"/>
    <w:rsid w:val="00331BF9"/>
    <w:rsid w:val="0033495E"/>
    <w:rsid w:val="00334A79"/>
    <w:rsid w:val="00334B2C"/>
    <w:rsid w:val="00334D8D"/>
    <w:rsid w:val="00337345"/>
    <w:rsid w:val="00337DD2"/>
    <w:rsid w:val="003404D1"/>
    <w:rsid w:val="0034314D"/>
    <w:rsid w:val="00343D74"/>
    <w:rsid w:val="00344320"/>
    <w:rsid w:val="003443FF"/>
    <w:rsid w:val="003468BB"/>
    <w:rsid w:val="00353B6C"/>
    <w:rsid w:val="00355808"/>
    <w:rsid w:val="0035647B"/>
    <w:rsid w:val="0036099F"/>
    <w:rsid w:val="00360F4F"/>
    <w:rsid w:val="0036290D"/>
    <w:rsid w:val="00362C7E"/>
    <w:rsid w:val="0036302C"/>
    <w:rsid w:val="00363309"/>
    <w:rsid w:val="00363601"/>
    <w:rsid w:val="00367885"/>
    <w:rsid w:val="003719FC"/>
    <w:rsid w:val="00372362"/>
    <w:rsid w:val="0037353F"/>
    <w:rsid w:val="00374368"/>
    <w:rsid w:val="00375FAA"/>
    <w:rsid w:val="00376AC9"/>
    <w:rsid w:val="00377B87"/>
    <w:rsid w:val="00381047"/>
    <w:rsid w:val="00381A59"/>
    <w:rsid w:val="003847C5"/>
    <w:rsid w:val="00386F0F"/>
    <w:rsid w:val="00386F32"/>
    <w:rsid w:val="00390988"/>
    <w:rsid w:val="00391502"/>
    <w:rsid w:val="00393032"/>
    <w:rsid w:val="00394B69"/>
    <w:rsid w:val="00396B09"/>
    <w:rsid w:val="00397078"/>
    <w:rsid w:val="003A0F30"/>
    <w:rsid w:val="003A673B"/>
    <w:rsid w:val="003A6953"/>
    <w:rsid w:val="003A73D3"/>
    <w:rsid w:val="003A74D3"/>
    <w:rsid w:val="003B1AB6"/>
    <w:rsid w:val="003B362E"/>
    <w:rsid w:val="003B57A6"/>
    <w:rsid w:val="003B6083"/>
    <w:rsid w:val="003B6A5F"/>
    <w:rsid w:val="003B791E"/>
    <w:rsid w:val="003B7F82"/>
    <w:rsid w:val="003C10A1"/>
    <w:rsid w:val="003C3838"/>
    <w:rsid w:val="003C41C9"/>
    <w:rsid w:val="003C5847"/>
    <w:rsid w:val="003C5BBF"/>
    <w:rsid w:val="003C6ADE"/>
    <w:rsid w:val="003D0681"/>
    <w:rsid w:val="003D0DC0"/>
    <w:rsid w:val="003D0E5A"/>
    <w:rsid w:val="003D12F6"/>
    <w:rsid w:val="003D1426"/>
    <w:rsid w:val="003D1CA1"/>
    <w:rsid w:val="003D363B"/>
    <w:rsid w:val="003D7203"/>
    <w:rsid w:val="003D7B7C"/>
    <w:rsid w:val="003E2F4E"/>
    <w:rsid w:val="003E4088"/>
    <w:rsid w:val="003E720A"/>
    <w:rsid w:val="003F0AC3"/>
    <w:rsid w:val="003F2705"/>
    <w:rsid w:val="003F28A5"/>
    <w:rsid w:val="003F2A25"/>
    <w:rsid w:val="003F5925"/>
    <w:rsid w:val="003F6895"/>
    <w:rsid w:val="00402371"/>
    <w:rsid w:val="00402467"/>
    <w:rsid w:val="00403857"/>
    <w:rsid w:val="00403D8C"/>
    <w:rsid w:val="00403E6E"/>
    <w:rsid w:val="00405033"/>
    <w:rsid w:val="00405237"/>
    <w:rsid w:val="00412383"/>
    <w:rsid w:val="004129B4"/>
    <w:rsid w:val="004136C7"/>
    <w:rsid w:val="00413D0F"/>
    <w:rsid w:val="00415905"/>
    <w:rsid w:val="00417EF0"/>
    <w:rsid w:val="0042001D"/>
    <w:rsid w:val="004210B5"/>
    <w:rsid w:val="00422181"/>
    <w:rsid w:val="004235E3"/>
    <w:rsid w:val="00423D2D"/>
    <w:rsid w:val="00423F71"/>
    <w:rsid w:val="004244A8"/>
    <w:rsid w:val="00425F72"/>
    <w:rsid w:val="00425F7F"/>
    <w:rsid w:val="00427736"/>
    <w:rsid w:val="004303C4"/>
    <w:rsid w:val="004357A8"/>
    <w:rsid w:val="00437165"/>
    <w:rsid w:val="004405E6"/>
    <w:rsid w:val="00441787"/>
    <w:rsid w:val="00444DEE"/>
    <w:rsid w:val="00444F2D"/>
    <w:rsid w:val="00450689"/>
    <w:rsid w:val="00452034"/>
    <w:rsid w:val="004526DB"/>
    <w:rsid w:val="004538B3"/>
    <w:rsid w:val="00454753"/>
    <w:rsid w:val="00455FA6"/>
    <w:rsid w:val="00457B0E"/>
    <w:rsid w:val="0046572D"/>
    <w:rsid w:val="00466C70"/>
    <w:rsid w:val="004672EF"/>
    <w:rsid w:val="00467857"/>
    <w:rsid w:val="00467E67"/>
    <w:rsid w:val="004702C9"/>
    <w:rsid w:val="00472E45"/>
    <w:rsid w:val="00473FEA"/>
    <w:rsid w:val="0047501A"/>
    <w:rsid w:val="0047579D"/>
    <w:rsid w:val="00480DC9"/>
    <w:rsid w:val="00483262"/>
    <w:rsid w:val="004836B0"/>
    <w:rsid w:val="004836BC"/>
    <w:rsid w:val="00483781"/>
    <w:rsid w:val="00484107"/>
    <w:rsid w:val="00485247"/>
    <w:rsid w:val="00485CC5"/>
    <w:rsid w:val="004862F3"/>
    <w:rsid w:val="0049343F"/>
    <w:rsid w:val="00494CED"/>
    <w:rsid w:val="00495C48"/>
    <w:rsid w:val="004964FC"/>
    <w:rsid w:val="004966C8"/>
    <w:rsid w:val="004A0D53"/>
    <w:rsid w:val="004A145E"/>
    <w:rsid w:val="004A1F15"/>
    <w:rsid w:val="004A2A81"/>
    <w:rsid w:val="004A43AC"/>
    <w:rsid w:val="004A4621"/>
    <w:rsid w:val="004A4DF7"/>
    <w:rsid w:val="004A7BD7"/>
    <w:rsid w:val="004B43CC"/>
    <w:rsid w:val="004B6395"/>
    <w:rsid w:val="004B7D3A"/>
    <w:rsid w:val="004C1166"/>
    <w:rsid w:val="004C15C2"/>
    <w:rsid w:val="004C21CA"/>
    <w:rsid w:val="004C322A"/>
    <w:rsid w:val="004C36D8"/>
    <w:rsid w:val="004D1248"/>
    <w:rsid w:val="004D1E3C"/>
    <w:rsid w:val="004D4169"/>
    <w:rsid w:val="004D4AA0"/>
    <w:rsid w:val="004D4E23"/>
    <w:rsid w:val="004D6E14"/>
    <w:rsid w:val="004D77F2"/>
    <w:rsid w:val="004D79C6"/>
    <w:rsid w:val="004E0081"/>
    <w:rsid w:val="004E15BB"/>
    <w:rsid w:val="004E1A8A"/>
    <w:rsid w:val="004E261A"/>
    <w:rsid w:val="004E7EB7"/>
    <w:rsid w:val="004F06B4"/>
    <w:rsid w:val="004F0E56"/>
    <w:rsid w:val="004F38DC"/>
    <w:rsid w:val="004F4E17"/>
    <w:rsid w:val="0050082F"/>
    <w:rsid w:val="00500C56"/>
    <w:rsid w:val="00500F7E"/>
    <w:rsid w:val="00501713"/>
    <w:rsid w:val="00502565"/>
    <w:rsid w:val="00506568"/>
    <w:rsid w:val="00511CE1"/>
    <w:rsid w:val="00512577"/>
    <w:rsid w:val="005148C0"/>
    <w:rsid w:val="0051551B"/>
    <w:rsid w:val="00517514"/>
    <w:rsid w:val="00517841"/>
    <w:rsid w:val="005203E4"/>
    <w:rsid w:val="005203FF"/>
    <w:rsid w:val="00520C57"/>
    <w:rsid w:val="00522D94"/>
    <w:rsid w:val="00532A98"/>
    <w:rsid w:val="00533D89"/>
    <w:rsid w:val="00536564"/>
    <w:rsid w:val="0053668D"/>
    <w:rsid w:val="00540EE7"/>
    <w:rsid w:val="00544597"/>
    <w:rsid w:val="005445F3"/>
    <w:rsid w:val="00544945"/>
    <w:rsid w:val="00544E77"/>
    <w:rsid w:val="00544FFE"/>
    <w:rsid w:val="005465B2"/>
    <w:rsid w:val="005468D2"/>
    <w:rsid w:val="005473F5"/>
    <w:rsid w:val="00547701"/>
    <w:rsid w:val="005477E7"/>
    <w:rsid w:val="00547EF3"/>
    <w:rsid w:val="00552794"/>
    <w:rsid w:val="00552ED6"/>
    <w:rsid w:val="0055328D"/>
    <w:rsid w:val="0055501C"/>
    <w:rsid w:val="00556C0E"/>
    <w:rsid w:val="00556CD9"/>
    <w:rsid w:val="005573FA"/>
    <w:rsid w:val="00560C4D"/>
    <w:rsid w:val="005617AC"/>
    <w:rsid w:val="00563199"/>
    <w:rsid w:val="00564874"/>
    <w:rsid w:val="00565ED1"/>
    <w:rsid w:val="00567963"/>
    <w:rsid w:val="0057009A"/>
    <w:rsid w:val="00571260"/>
    <w:rsid w:val="0057179D"/>
    <w:rsid w:val="0057189C"/>
    <w:rsid w:val="00573F9B"/>
    <w:rsid w:val="00573FC1"/>
    <w:rsid w:val="005741EE"/>
    <w:rsid w:val="0057551A"/>
    <w:rsid w:val="0057668E"/>
    <w:rsid w:val="00576A2A"/>
    <w:rsid w:val="00577A68"/>
    <w:rsid w:val="005835BC"/>
    <w:rsid w:val="00583791"/>
    <w:rsid w:val="00584B15"/>
    <w:rsid w:val="00587ACB"/>
    <w:rsid w:val="00594E93"/>
    <w:rsid w:val="00595E83"/>
    <w:rsid w:val="00596530"/>
    <w:rsid w:val="005967F3"/>
    <w:rsid w:val="005970B5"/>
    <w:rsid w:val="005A06DF"/>
    <w:rsid w:val="005A074F"/>
    <w:rsid w:val="005A1F07"/>
    <w:rsid w:val="005A2E3E"/>
    <w:rsid w:val="005A5527"/>
    <w:rsid w:val="005A5AE6"/>
    <w:rsid w:val="005B1206"/>
    <w:rsid w:val="005B1AAE"/>
    <w:rsid w:val="005B2BE6"/>
    <w:rsid w:val="005B37E8"/>
    <w:rsid w:val="005B3D3E"/>
    <w:rsid w:val="005B5716"/>
    <w:rsid w:val="005B6BA8"/>
    <w:rsid w:val="005C0056"/>
    <w:rsid w:val="005C0478"/>
    <w:rsid w:val="005C165E"/>
    <w:rsid w:val="005C29D5"/>
    <w:rsid w:val="005C4637"/>
    <w:rsid w:val="005C6220"/>
    <w:rsid w:val="005D1CBA"/>
    <w:rsid w:val="005D25E3"/>
    <w:rsid w:val="005D2B83"/>
    <w:rsid w:val="005D308F"/>
    <w:rsid w:val="005D309E"/>
    <w:rsid w:val="005D4E2B"/>
    <w:rsid w:val="005D61D6"/>
    <w:rsid w:val="005D666B"/>
    <w:rsid w:val="005D76A6"/>
    <w:rsid w:val="005E09DE"/>
    <w:rsid w:val="005E0D13"/>
    <w:rsid w:val="005E1207"/>
    <w:rsid w:val="005E28F9"/>
    <w:rsid w:val="005E4AAC"/>
    <w:rsid w:val="005E5047"/>
    <w:rsid w:val="005E5501"/>
    <w:rsid w:val="005E7205"/>
    <w:rsid w:val="005E7371"/>
    <w:rsid w:val="005E7CA7"/>
    <w:rsid w:val="005F0198"/>
    <w:rsid w:val="005F116C"/>
    <w:rsid w:val="005F2131"/>
    <w:rsid w:val="005F249A"/>
    <w:rsid w:val="005F3BC8"/>
    <w:rsid w:val="00601F29"/>
    <w:rsid w:val="0060384B"/>
    <w:rsid w:val="00604559"/>
    <w:rsid w:val="00605EF6"/>
    <w:rsid w:val="00606455"/>
    <w:rsid w:val="00607FC7"/>
    <w:rsid w:val="006132B8"/>
    <w:rsid w:val="00613B0A"/>
    <w:rsid w:val="00614929"/>
    <w:rsid w:val="00616511"/>
    <w:rsid w:val="006176ED"/>
    <w:rsid w:val="0061771F"/>
    <w:rsid w:val="006202F3"/>
    <w:rsid w:val="0062097A"/>
    <w:rsid w:val="00621DA6"/>
    <w:rsid w:val="00623CFE"/>
    <w:rsid w:val="00624593"/>
    <w:rsid w:val="00627221"/>
    <w:rsid w:val="00627EE8"/>
    <w:rsid w:val="006316FA"/>
    <w:rsid w:val="00633E8E"/>
    <w:rsid w:val="00634212"/>
    <w:rsid w:val="0063655F"/>
    <w:rsid w:val="0063692B"/>
    <w:rsid w:val="006370D2"/>
    <w:rsid w:val="0064074F"/>
    <w:rsid w:val="00641F55"/>
    <w:rsid w:val="0064290A"/>
    <w:rsid w:val="00645E4A"/>
    <w:rsid w:val="00646831"/>
    <w:rsid w:val="00651F95"/>
    <w:rsid w:val="006529B2"/>
    <w:rsid w:val="00652F3D"/>
    <w:rsid w:val="0065366E"/>
    <w:rsid w:val="00653688"/>
    <w:rsid w:val="00653750"/>
    <w:rsid w:val="00653848"/>
    <w:rsid w:val="006579B6"/>
    <w:rsid w:val="0066091B"/>
    <w:rsid w:val="006660E9"/>
    <w:rsid w:val="00667249"/>
    <w:rsid w:val="00667558"/>
    <w:rsid w:val="00671523"/>
    <w:rsid w:val="0067212C"/>
    <w:rsid w:val="00672464"/>
    <w:rsid w:val="006750E8"/>
    <w:rsid w:val="006754EF"/>
    <w:rsid w:val="0067581A"/>
    <w:rsid w:val="0067660C"/>
    <w:rsid w:val="00676C8D"/>
    <w:rsid w:val="00676F1F"/>
    <w:rsid w:val="00677381"/>
    <w:rsid w:val="00677414"/>
    <w:rsid w:val="00680BFD"/>
    <w:rsid w:val="00681AE8"/>
    <w:rsid w:val="006832CF"/>
    <w:rsid w:val="00684006"/>
    <w:rsid w:val="0068558E"/>
    <w:rsid w:val="0068601E"/>
    <w:rsid w:val="00690A04"/>
    <w:rsid w:val="00691670"/>
    <w:rsid w:val="006931D1"/>
    <w:rsid w:val="00693EBB"/>
    <w:rsid w:val="0069486B"/>
    <w:rsid w:val="0069698F"/>
    <w:rsid w:val="006A4904"/>
    <w:rsid w:val="006A548F"/>
    <w:rsid w:val="006A7001"/>
    <w:rsid w:val="006A701A"/>
    <w:rsid w:val="006A7F88"/>
    <w:rsid w:val="006B64DC"/>
    <w:rsid w:val="006B6FAB"/>
    <w:rsid w:val="006B7A91"/>
    <w:rsid w:val="006C06B7"/>
    <w:rsid w:val="006C109F"/>
    <w:rsid w:val="006C33E3"/>
    <w:rsid w:val="006C570E"/>
    <w:rsid w:val="006D0CBD"/>
    <w:rsid w:val="006D2B82"/>
    <w:rsid w:val="006D46EC"/>
    <w:rsid w:val="006D4704"/>
    <w:rsid w:val="006D4899"/>
    <w:rsid w:val="006D4D52"/>
    <w:rsid w:val="006D6A2D"/>
    <w:rsid w:val="006D6EF7"/>
    <w:rsid w:val="006D7396"/>
    <w:rsid w:val="006E00C0"/>
    <w:rsid w:val="006E03E8"/>
    <w:rsid w:val="006E1E18"/>
    <w:rsid w:val="006E31CE"/>
    <w:rsid w:val="006E34D3"/>
    <w:rsid w:val="006E4D9D"/>
    <w:rsid w:val="006F1435"/>
    <w:rsid w:val="006F2206"/>
    <w:rsid w:val="006F4012"/>
    <w:rsid w:val="006F78C4"/>
    <w:rsid w:val="00701C20"/>
    <w:rsid w:val="007031A0"/>
    <w:rsid w:val="0070385B"/>
    <w:rsid w:val="0070456F"/>
    <w:rsid w:val="007059CB"/>
    <w:rsid w:val="00705A29"/>
    <w:rsid w:val="00706731"/>
    <w:rsid w:val="00707498"/>
    <w:rsid w:val="00711332"/>
    <w:rsid w:val="007117A1"/>
    <w:rsid w:val="00711A65"/>
    <w:rsid w:val="00714133"/>
    <w:rsid w:val="00714DA4"/>
    <w:rsid w:val="0071574D"/>
    <w:rsid w:val="007158B2"/>
    <w:rsid w:val="00715B62"/>
    <w:rsid w:val="00716081"/>
    <w:rsid w:val="00716383"/>
    <w:rsid w:val="00717D3F"/>
    <w:rsid w:val="007210B2"/>
    <w:rsid w:val="00722B48"/>
    <w:rsid w:val="00724164"/>
    <w:rsid w:val="00725DE7"/>
    <w:rsid w:val="0072636A"/>
    <w:rsid w:val="00726896"/>
    <w:rsid w:val="00726B44"/>
    <w:rsid w:val="00726F9F"/>
    <w:rsid w:val="007300D4"/>
    <w:rsid w:val="00730C6D"/>
    <w:rsid w:val="00731007"/>
    <w:rsid w:val="007318DD"/>
    <w:rsid w:val="00733167"/>
    <w:rsid w:val="00734A5E"/>
    <w:rsid w:val="00734A94"/>
    <w:rsid w:val="0073685E"/>
    <w:rsid w:val="00740D2C"/>
    <w:rsid w:val="0074295B"/>
    <w:rsid w:val="00744809"/>
    <w:rsid w:val="00744BF9"/>
    <w:rsid w:val="007468FD"/>
    <w:rsid w:val="00750021"/>
    <w:rsid w:val="007519A0"/>
    <w:rsid w:val="00752623"/>
    <w:rsid w:val="00756F45"/>
    <w:rsid w:val="007570CB"/>
    <w:rsid w:val="00757C9C"/>
    <w:rsid w:val="00757D76"/>
    <w:rsid w:val="007602B8"/>
    <w:rsid w:val="00760ADA"/>
    <w:rsid w:val="00760CC7"/>
    <w:rsid w:val="00760F1F"/>
    <w:rsid w:val="0076423E"/>
    <w:rsid w:val="007646CB"/>
    <w:rsid w:val="00764886"/>
    <w:rsid w:val="00764C41"/>
    <w:rsid w:val="00765177"/>
    <w:rsid w:val="00765A1E"/>
    <w:rsid w:val="0076658F"/>
    <w:rsid w:val="0077040A"/>
    <w:rsid w:val="00771126"/>
    <w:rsid w:val="00772D64"/>
    <w:rsid w:val="00783613"/>
    <w:rsid w:val="007847B4"/>
    <w:rsid w:val="00786694"/>
    <w:rsid w:val="007901FE"/>
    <w:rsid w:val="00790AE4"/>
    <w:rsid w:val="00792609"/>
    <w:rsid w:val="00792887"/>
    <w:rsid w:val="007943E2"/>
    <w:rsid w:val="00794F2C"/>
    <w:rsid w:val="00795C3F"/>
    <w:rsid w:val="007A1138"/>
    <w:rsid w:val="007A1B78"/>
    <w:rsid w:val="007A3236"/>
    <w:rsid w:val="007A3BC7"/>
    <w:rsid w:val="007A3BE3"/>
    <w:rsid w:val="007A5AC4"/>
    <w:rsid w:val="007A697B"/>
    <w:rsid w:val="007A7C9A"/>
    <w:rsid w:val="007B0FDD"/>
    <w:rsid w:val="007B21EE"/>
    <w:rsid w:val="007B2E2B"/>
    <w:rsid w:val="007B2EBF"/>
    <w:rsid w:val="007B36DF"/>
    <w:rsid w:val="007B4802"/>
    <w:rsid w:val="007B4AB0"/>
    <w:rsid w:val="007B4E48"/>
    <w:rsid w:val="007B6668"/>
    <w:rsid w:val="007B6B33"/>
    <w:rsid w:val="007B70E6"/>
    <w:rsid w:val="007C0E59"/>
    <w:rsid w:val="007C14D0"/>
    <w:rsid w:val="007C2701"/>
    <w:rsid w:val="007C65F3"/>
    <w:rsid w:val="007C6612"/>
    <w:rsid w:val="007C7504"/>
    <w:rsid w:val="007D0634"/>
    <w:rsid w:val="007D2192"/>
    <w:rsid w:val="007D21C3"/>
    <w:rsid w:val="007D2782"/>
    <w:rsid w:val="007D2BB9"/>
    <w:rsid w:val="007D4907"/>
    <w:rsid w:val="007D60CB"/>
    <w:rsid w:val="007D747A"/>
    <w:rsid w:val="007E3A01"/>
    <w:rsid w:val="007E7326"/>
    <w:rsid w:val="007E7CB4"/>
    <w:rsid w:val="007F0021"/>
    <w:rsid w:val="007F233C"/>
    <w:rsid w:val="007F2F52"/>
    <w:rsid w:val="007F3831"/>
    <w:rsid w:val="007F783B"/>
    <w:rsid w:val="00801B48"/>
    <w:rsid w:val="00801F71"/>
    <w:rsid w:val="00803349"/>
    <w:rsid w:val="00803741"/>
    <w:rsid w:val="008041C8"/>
    <w:rsid w:val="00805C77"/>
    <w:rsid w:val="00805F28"/>
    <w:rsid w:val="008063CD"/>
    <w:rsid w:val="0080749F"/>
    <w:rsid w:val="00811D46"/>
    <w:rsid w:val="008125B0"/>
    <w:rsid w:val="00812B2C"/>
    <w:rsid w:val="008144CB"/>
    <w:rsid w:val="008157C5"/>
    <w:rsid w:val="00816F79"/>
    <w:rsid w:val="0082111E"/>
    <w:rsid w:val="0082138A"/>
    <w:rsid w:val="00821717"/>
    <w:rsid w:val="00822BAF"/>
    <w:rsid w:val="00824210"/>
    <w:rsid w:val="008263C0"/>
    <w:rsid w:val="00830BE6"/>
    <w:rsid w:val="008314E9"/>
    <w:rsid w:val="00832A91"/>
    <w:rsid w:val="00836915"/>
    <w:rsid w:val="00837718"/>
    <w:rsid w:val="00837918"/>
    <w:rsid w:val="00837BE0"/>
    <w:rsid w:val="008402AF"/>
    <w:rsid w:val="00840EAC"/>
    <w:rsid w:val="00841422"/>
    <w:rsid w:val="00841D3B"/>
    <w:rsid w:val="0084314C"/>
    <w:rsid w:val="00843171"/>
    <w:rsid w:val="008451A2"/>
    <w:rsid w:val="00846624"/>
    <w:rsid w:val="00850EDC"/>
    <w:rsid w:val="0085193F"/>
    <w:rsid w:val="00851D15"/>
    <w:rsid w:val="008559C4"/>
    <w:rsid w:val="00855B9E"/>
    <w:rsid w:val="008575C3"/>
    <w:rsid w:val="00857830"/>
    <w:rsid w:val="00862779"/>
    <w:rsid w:val="00863D28"/>
    <w:rsid w:val="008648C3"/>
    <w:rsid w:val="00865D78"/>
    <w:rsid w:val="008668C1"/>
    <w:rsid w:val="0087050B"/>
    <w:rsid w:val="00871B51"/>
    <w:rsid w:val="0087398F"/>
    <w:rsid w:val="00877439"/>
    <w:rsid w:val="008775DB"/>
    <w:rsid w:val="00880B7E"/>
    <w:rsid w:val="00880E1B"/>
    <w:rsid w:val="00880F26"/>
    <w:rsid w:val="008817FF"/>
    <w:rsid w:val="008841E1"/>
    <w:rsid w:val="00884E72"/>
    <w:rsid w:val="0088793E"/>
    <w:rsid w:val="00890508"/>
    <w:rsid w:val="0089587A"/>
    <w:rsid w:val="00896C2E"/>
    <w:rsid w:val="008A0B45"/>
    <w:rsid w:val="008A0B6C"/>
    <w:rsid w:val="008A3BD6"/>
    <w:rsid w:val="008A5095"/>
    <w:rsid w:val="008A608F"/>
    <w:rsid w:val="008B16AE"/>
    <w:rsid w:val="008B1A9A"/>
    <w:rsid w:val="008B2563"/>
    <w:rsid w:val="008B3BAA"/>
    <w:rsid w:val="008B4FE6"/>
    <w:rsid w:val="008B5DD7"/>
    <w:rsid w:val="008B6504"/>
    <w:rsid w:val="008B6C37"/>
    <w:rsid w:val="008B7156"/>
    <w:rsid w:val="008B76E1"/>
    <w:rsid w:val="008C4FC1"/>
    <w:rsid w:val="008D0F90"/>
    <w:rsid w:val="008D15AE"/>
    <w:rsid w:val="008D5C10"/>
    <w:rsid w:val="008D7E6C"/>
    <w:rsid w:val="008E0EC8"/>
    <w:rsid w:val="008E18F7"/>
    <w:rsid w:val="008E1941"/>
    <w:rsid w:val="008E1E10"/>
    <w:rsid w:val="008E25AD"/>
    <w:rsid w:val="008E291B"/>
    <w:rsid w:val="008E2CF5"/>
    <w:rsid w:val="008E4297"/>
    <w:rsid w:val="008E4F2F"/>
    <w:rsid w:val="008E59F7"/>
    <w:rsid w:val="008E74B0"/>
    <w:rsid w:val="008F2F6E"/>
    <w:rsid w:val="008F325E"/>
    <w:rsid w:val="008F3736"/>
    <w:rsid w:val="008F374F"/>
    <w:rsid w:val="008F50D8"/>
    <w:rsid w:val="008F57DC"/>
    <w:rsid w:val="008F6250"/>
    <w:rsid w:val="009008A8"/>
    <w:rsid w:val="00902A38"/>
    <w:rsid w:val="009063B0"/>
    <w:rsid w:val="00907106"/>
    <w:rsid w:val="009107FD"/>
    <w:rsid w:val="0091137C"/>
    <w:rsid w:val="00911567"/>
    <w:rsid w:val="00913D5E"/>
    <w:rsid w:val="00914893"/>
    <w:rsid w:val="00917AAE"/>
    <w:rsid w:val="00920226"/>
    <w:rsid w:val="00922AEF"/>
    <w:rsid w:val="009251A9"/>
    <w:rsid w:val="00925A9E"/>
    <w:rsid w:val="0092602A"/>
    <w:rsid w:val="0092666E"/>
    <w:rsid w:val="00927BDA"/>
    <w:rsid w:val="00930484"/>
    <w:rsid w:val="00930699"/>
    <w:rsid w:val="00931F69"/>
    <w:rsid w:val="0093291C"/>
    <w:rsid w:val="0093295A"/>
    <w:rsid w:val="00932C93"/>
    <w:rsid w:val="00934123"/>
    <w:rsid w:val="00936971"/>
    <w:rsid w:val="00941DDC"/>
    <w:rsid w:val="0094226E"/>
    <w:rsid w:val="00943BE4"/>
    <w:rsid w:val="00950519"/>
    <w:rsid w:val="00955457"/>
    <w:rsid w:val="00955774"/>
    <w:rsid w:val="009560B5"/>
    <w:rsid w:val="00966533"/>
    <w:rsid w:val="009667E2"/>
    <w:rsid w:val="009674EE"/>
    <w:rsid w:val="009703D6"/>
    <w:rsid w:val="0097073B"/>
    <w:rsid w:val="0097181B"/>
    <w:rsid w:val="0097237F"/>
    <w:rsid w:val="009746E1"/>
    <w:rsid w:val="0097501B"/>
    <w:rsid w:val="00976528"/>
    <w:rsid w:val="00976DC5"/>
    <w:rsid w:val="00977CA4"/>
    <w:rsid w:val="009818C7"/>
    <w:rsid w:val="00982DD4"/>
    <w:rsid w:val="009838AC"/>
    <w:rsid w:val="009841E5"/>
    <w:rsid w:val="00984267"/>
    <w:rsid w:val="009842C5"/>
    <w:rsid w:val="0098479F"/>
    <w:rsid w:val="00984A8A"/>
    <w:rsid w:val="00984DEA"/>
    <w:rsid w:val="009852BF"/>
    <w:rsid w:val="009857B6"/>
    <w:rsid w:val="00985A8D"/>
    <w:rsid w:val="00986610"/>
    <w:rsid w:val="009877DC"/>
    <w:rsid w:val="009912FD"/>
    <w:rsid w:val="00991F96"/>
    <w:rsid w:val="00992E6C"/>
    <w:rsid w:val="00995038"/>
    <w:rsid w:val="00996F0A"/>
    <w:rsid w:val="0099737F"/>
    <w:rsid w:val="009A1D86"/>
    <w:rsid w:val="009A2309"/>
    <w:rsid w:val="009A56D0"/>
    <w:rsid w:val="009A5DB5"/>
    <w:rsid w:val="009A7186"/>
    <w:rsid w:val="009B049C"/>
    <w:rsid w:val="009B11C8"/>
    <w:rsid w:val="009B2BCF"/>
    <w:rsid w:val="009B2FB9"/>
    <w:rsid w:val="009B2FF8"/>
    <w:rsid w:val="009B41F0"/>
    <w:rsid w:val="009B4BD6"/>
    <w:rsid w:val="009B5BA3"/>
    <w:rsid w:val="009B6A65"/>
    <w:rsid w:val="009B76E1"/>
    <w:rsid w:val="009C0131"/>
    <w:rsid w:val="009C1784"/>
    <w:rsid w:val="009C187C"/>
    <w:rsid w:val="009C21A7"/>
    <w:rsid w:val="009C220A"/>
    <w:rsid w:val="009C2A26"/>
    <w:rsid w:val="009C2AB9"/>
    <w:rsid w:val="009C6410"/>
    <w:rsid w:val="009D0027"/>
    <w:rsid w:val="009D0655"/>
    <w:rsid w:val="009D06D6"/>
    <w:rsid w:val="009D4BB0"/>
    <w:rsid w:val="009E1E98"/>
    <w:rsid w:val="009E268E"/>
    <w:rsid w:val="009E3ABE"/>
    <w:rsid w:val="009E3C4B"/>
    <w:rsid w:val="009E7406"/>
    <w:rsid w:val="009F0637"/>
    <w:rsid w:val="009F409E"/>
    <w:rsid w:val="009F40BC"/>
    <w:rsid w:val="009F4EEC"/>
    <w:rsid w:val="009F529B"/>
    <w:rsid w:val="009F62A6"/>
    <w:rsid w:val="009F674F"/>
    <w:rsid w:val="009F799E"/>
    <w:rsid w:val="00A00773"/>
    <w:rsid w:val="00A02020"/>
    <w:rsid w:val="00A036A7"/>
    <w:rsid w:val="00A056CB"/>
    <w:rsid w:val="00A05CB5"/>
    <w:rsid w:val="00A07A29"/>
    <w:rsid w:val="00A102D5"/>
    <w:rsid w:val="00A10FF1"/>
    <w:rsid w:val="00A13EEB"/>
    <w:rsid w:val="00A1506B"/>
    <w:rsid w:val="00A17CB2"/>
    <w:rsid w:val="00A17FEC"/>
    <w:rsid w:val="00A208ED"/>
    <w:rsid w:val="00A23052"/>
    <w:rsid w:val="00A23191"/>
    <w:rsid w:val="00A24F39"/>
    <w:rsid w:val="00A30CF0"/>
    <w:rsid w:val="00A312CE"/>
    <w:rsid w:val="00A319C0"/>
    <w:rsid w:val="00A31E95"/>
    <w:rsid w:val="00A33560"/>
    <w:rsid w:val="00A344D1"/>
    <w:rsid w:val="00A34561"/>
    <w:rsid w:val="00A364E4"/>
    <w:rsid w:val="00A371A5"/>
    <w:rsid w:val="00A40C4D"/>
    <w:rsid w:val="00A44CAD"/>
    <w:rsid w:val="00A457F6"/>
    <w:rsid w:val="00A47BDF"/>
    <w:rsid w:val="00A50F89"/>
    <w:rsid w:val="00A51CD7"/>
    <w:rsid w:val="00A52ADB"/>
    <w:rsid w:val="00A533E8"/>
    <w:rsid w:val="00A542D9"/>
    <w:rsid w:val="00A560D7"/>
    <w:rsid w:val="00A56A7D"/>
    <w:rsid w:val="00A56E64"/>
    <w:rsid w:val="00A575E9"/>
    <w:rsid w:val="00A576A7"/>
    <w:rsid w:val="00A624C3"/>
    <w:rsid w:val="00A62CE8"/>
    <w:rsid w:val="00A6641C"/>
    <w:rsid w:val="00A74365"/>
    <w:rsid w:val="00A767D2"/>
    <w:rsid w:val="00A77616"/>
    <w:rsid w:val="00A805DA"/>
    <w:rsid w:val="00A80FE5"/>
    <w:rsid w:val="00A811B4"/>
    <w:rsid w:val="00A87162"/>
    <w:rsid w:val="00A8757F"/>
    <w:rsid w:val="00A87CDE"/>
    <w:rsid w:val="00A92BAF"/>
    <w:rsid w:val="00A94737"/>
    <w:rsid w:val="00A94BA3"/>
    <w:rsid w:val="00A95A2A"/>
    <w:rsid w:val="00A96CBA"/>
    <w:rsid w:val="00A97A53"/>
    <w:rsid w:val="00AA0243"/>
    <w:rsid w:val="00AA02C6"/>
    <w:rsid w:val="00AA5002"/>
    <w:rsid w:val="00AA544B"/>
    <w:rsid w:val="00AB00F3"/>
    <w:rsid w:val="00AB1ACD"/>
    <w:rsid w:val="00AB1AFC"/>
    <w:rsid w:val="00AB1BF8"/>
    <w:rsid w:val="00AB277F"/>
    <w:rsid w:val="00AB4099"/>
    <w:rsid w:val="00AB449A"/>
    <w:rsid w:val="00AB4515"/>
    <w:rsid w:val="00AB4FCF"/>
    <w:rsid w:val="00AB5713"/>
    <w:rsid w:val="00AC012F"/>
    <w:rsid w:val="00AC0BB8"/>
    <w:rsid w:val="00AC33B9"/>
    <w:rsid w:val="00AC3C0F"/>
    <w:rsid w:val="00AC57F0"/>
    <w:rsid w:val="00AC67B3"/>
    <w:rsid w:val="00AC7434"/>
    <w:rsid w:val="00AC797B"/>
    <w:rsid w:val="00AD0E6B"/>
    <w:rsid w:val="00AD1091"/>
    <w:rsid w:val="00AD14F9"/>
    <w:rsid w:val="00AD35D6"/>
    <w:rsid w:val="00AD58C5"/>
    <w:rsid w:val="00AD6FA6"/>
    <w:rsid w:val="00AD73C3"/>
    <w:rsid w:val="00AE36C4"/>
    <w:rsid w:val="00AE472C"/>
    <w:rsid w:val="00AE5375"/>
    <w:rsid w:val="00AE6CF8"/>
    <w:rsid w:val="00AF0A08"/>
    <w:rsid w:val="00AF2094"/>
    <w:rsid w:val="00AF4CAC"/>
    <w:rsid w:val="00B008BE"/>
    <w:rsid w:val="00B03D67"/>
    <w:rsid w:val="00B03E0D"/>
    <w:rsid w:val="00B054F8"/>
    <w:rsid w:val="00B07D8E"/>
    <w:rsid w:val="00B102B6"/>
    <w:rsid w:val="00B130FB"/>
    <w:rsid w:val="00B13264"/>
    <w:rsid w:val="00B15443"/>
    <w:rsid w:val="00B20684"/>
    <w:rsid w:val="00B2219A"/>
    <w:rsid w:val="00B256BF"/>
    <w:rsid w:val="00B26938"/>
    <w:rsid w:val="00B27709"/>
    <w:rsid w:val="00B27B70"/>
    <w:rsid w:val="00B34067"/>
    <w:rsid w:val="00B34EDB"/>
    <w:rsid w:val="00B3581B"/>
    <w:rsid w:val="00B36B81"/>
    <w:rsid w:val="00B36FEE"/>
    <w:rsid w:val="00B37C80"/>
    <w:rsid w:val="00B4039D"/>
    <w:rsid w:val="00B420DB"/>
    <w:rsid w:val="00B44F66"/>
    <w:rsid w:val="00B451EB"/>
    <w:rsid w:val="00B46483"/>
    <w:rsid w:val="00B474BA"/>
    <w:rsid w:val="00B502E7"/>
    <w:rsid w:val="00B5092B"/>
    <w:rsid w:val="00B5194E"/>
    <w:rsid w:val="00B51AF5"/>
    <w:rsid w:val="00B526BC"/>
    <w:rsid w:val="00B531FC"/>
    <w:rsid w:val="00B53939"/>
    <w:rsid w:val="00B54920"/>
    <w:rsid w:val="00B55347"/>
    <w:rsid w:val="00B57E5E"/>
    <w:rsid w:val="00B60101"/>
    <w:rsid w:val="00B61F37"/>
    <w:rsid w:val="00B62AE6"/>
    <w:rsid w:val="00B66DFD"/>
    <w:rsid w:val="00B750D3"/>
    <w:rsid w:val="00B7770F"/>
    <w:rsid w:val="00B77A89"/>
    <w:rsid w:val="00B77B27"/>
    <w:rsid w:val="00B8134E"/>
    <w:rsid w:val="00B81B55"/>
    <w:rsid w:val="00B81F2E"/>
    <w:rsid w:val="00B845D0"/>
    <w:rsid w:val="00B84613"/>
    <w:rsid w:val="00B87AF0"/>
    <w:rsid w:val="00B87D5A"/>
    <w:rsid w:val="00B9037B"/>
    <w:rsid w:val="00B910BD"/>
    <w:rsid w:val="00B93834"/>
    <w:rsid w:val="00B94BBB"/>
    <w:rsid w:val="00B96469"/>
    <w:rsid w:val="00BA0DA2"/>
    <w:rsid w:val="00BA2981"/>
    <w:rsid w:val="00BA3B3F"/>
    <w:rsid w:val="00BA42EE"/>
    <w:rsid w:val="00BA48F9"/>
    <w:rsid w:val="00BA5E4A"/>
    <w:rsid w:val="00BA673F"/>
    <w:rsid w:val="00BB0DCA"/>
    <w:rsid w:val="00BB1D2F"/>
    <w:rsid w:val="00BB2666"/>
    <w:rsid w:val="00BB3402"/>
    <w:rsid w:val="00BB343C"/>
    <w:rsid w:val="00BB6B80"/>
    <w:rsid w:val="00BB7873"/>
    <w:rsid w:val="00BC01D7"/>
    <w:rsid w:val="00BC14FD"/>
    <w:rsid w:val="00BC24F4"/>
    <w:rsid w:val="00BC3773"/>
    <w:rsid w:val="00BC381A"/>
    <w:rsid w:val="00BC5E44"/>
    <w:rsid w:val="00BC7C6A"/>
    <w:rsid w:val="00BD0962"/>
    <w:rsid w:val="00BD1EED"/>
    <w:rsid w:val="00BD2AB9"/>
    <w:rsid w:val="00BD58CA"/>
    <w:rsid w:val="00BD5DF9"/>
    <w:rsid w:val="00BD5F7C"/>
    <w:rsid w:val="00BD7DFB"/>
    <w:rsid w:val="00BE0406"/>
    <w:rsid w:val="00BE0C60"/>
    <w:rsid w:val="00BE3276"/>
    <w:rsid w:val="00BE51A3"/>
    <w:rsid w:val="00BE55AA"/>
    <w:rsid w:val="00BF03A4"/>
    <w:rsid w:val="00BF044D"/>
    <w:rsid w:val="00BF0DA2"/>
    <w:rsid w:val="00BF109C"/>
    <w:rsid w:val="00BF1404"/>
    <w:rsid w:val="00BF34FA"/>
    <w:rsid w:val="00BF44FB"/>
    <w:rsid w:val="00BF4546"/>
    <w:rsid w:val="00BF463B"/>
    <w:rsid w:val="00BF4D95"/>
    <w:rsid w:val="00BF5223"/>
    <w:rsid w:val="00C004B6"/>
    <w:rsid w:val="00C01C41"/>
    <w:rsid w:val="00C03931"/>
    <w:rsid w:val="00C047A7"/>
    <w:rsid w:val="00C05DE5"/>
    <w:rsid w:val="00C11654"/>
    <w:rsid w:val="00C130E7"/>
    <w:rsid w:val="00C14624"/>
    <w:rsid w:val="00C14B8B"/>
    <w:rsid w:val="00C150C2"/>
    <w:rsid w:val="00C17AFC"/>
    <w:rsid w:val="00C21A21"/>
    <w:rsid w:val="00C23E9F"/>
    <w:rsid w:val="00C27CE4"/>
    <w:rsid w:val="00C27E11"/>
    <w:rsid w:val="00C33027"/>
    <w:rsid w:val="00C34796"/>
    <w:rsid w:val="00C37667"/>
    <w:rsid w:val="00C435DB"/>
    <w:rsid w:val="00C4375F"/>
    <w:rsid w:val="00C44D73"/>
    <w:rsid w:val="00C47FA2"/>
    <w:rsid w:val="00C50B42"/>
    <w:rsid w:val="00C5124E"/>
    <w:rsid w:val="00C516FF"/>
    <w:rsid w:val="00C52BFA"/>
    <w:rsid w:val="00C52EAD"/>
    <w:rsid w:val="00C53D1D"/>
    <w:rsid w:val="00C53F26"/>
    <w:rsid w:val="00C540BC"/>
    <w:rsid w:val="00C5614C"/>
    <w:rsid w:val="00C56BA8"/>
    <w:rsid w:val="00C56FF1"/>
    <w:rsid w:val="00C57658"/>
    <w:rsid w:val="00C603FD"/>
    <w:rsid w:val="00C6162B"/>
    <w:rsid w:val="00C63C51"/>
    <w:rsid w:val="00C63D51"/>
    <w:rsid w:val="00C64F7D"/>
    <w:rsid w:val="00C658F8"/>
    <w:rsid w:val="00C6645E"/>
    <w:rsid w:val="00C67309"/>
    <w:rsid w:val="00C72C63"/>
    <w:rsid w:val="00C7614E"/>
    <w:rsid w:val="00C77BF1"/>
    <w:rsid w:val="00C80D60"/>
    <w:rsid w:val="00C80D7C"/>
    <w:rsid w:val="00C81579"/>
    <w:rsid w:val="00C82FBD"/>
    <w:rsid w:val="00C83C75"/>
    <w:rsid w:val="00C85267"/>
    <w:rsid w:val="00C8721B"/>
    <w:rsid w:val="00C9042D"/>
    <w:rsid w:val="00C9372C"/>
    <w:rsid w:val="00C945CF"/>
    <w:rsid w:val="00C9470E"/>
    <w:rsid w:val="00C95CEB"/>
    <w:rsid w:val="00C96D43"/>
    <w:rsid w:val="00C96D6D"/>
    <w:rsid w:val="00C97178"/>
    <w:rsid w:val="00C97184"/>
    <w:rsid w:val="00CA1054"/>
    <w:rsid w:val="00CA37F0"/>
    <w:rsid w:val="00CA63EB"/>
    <w:rsid w:val="00CA69F1"/>
    <w:rsid w:val="00CB0E37"/>
    <w:rsid w:val="00CB0EA7"/>
    <w:rsid w:val="00CB1CF8"/>
    <w:rsid w:val="00CB40D2"/>
    <w:rsid w:val="00CB4647"/>
    <w:rsid w:val="00CB6991"/>
    <w:rsid w:val="00CB7955"/>
    <w:rsid w:val="00CC10A3"/>
    <w:rsid w:val="00CC12EC"/>
    <w:rsid w:val="00CC6016"/>
    <w:rsid w:val="00CC6194"/>
    <w:rsid w:val="00CC6305"/>
    <w:rsid w:val="00CC78A5"/>
    <w:rsid w:val="00CD0516"/>
    <w:rsid w:val="00CD2C22"/>
    <w:rsid w:val="00CD3631"/>
    <w:rsid w:val="00CD611F"/>
    <w:rsid w:val="00CD756B"/>
    <w:rsid w:val="00CE214F"/>
    <w:rsid w:val="00CE6744"/>
    <w:rsid w:val="00CE734F"/>
    <w:rsid w:val="00CE7DC3"/>
    <w:rsid w:val="00CF112E"/>
    <w:rsid w:val="00CF143D"/>
    <w:rsid w:val="00CF240E"/>
    <w:rsid w:val="00CF2DCA"/>
    <w:rsid w:val="00CF3A12"/>
    <w:rsid w:val="00CF4D05"/>
    <w:rsid w:val="00CF5030"/>
    <w:rsid w:val="00CF5F4F"/>
    <w:rsid w:val="00D01085"/>
    <w:rsid w:val="00D02AF8"/>
    <w:rsid w:val="00D04CC1"/>
    <w:rsid w:val="00D05F5E"/>
    <w:rsid w:val="00D101EB"/>
    <w:rsid w:val="00D107FC"/>
    <w:rsid w:val="00D130F7"/>
    <w:rsid w:val="00D150FE"/>
    <w:rsid w:val="00D17547"/>
    <w:rsid w:val="00D218DC"/>
    <w:rsid w:val="00D24E56"/>
    <w:rsid w:val="00D25D79"/>
    <w:rsid w:val="00D25E59"/>
    <w:rsid w:val="00D31643"/>
    <w:rsid w:val="00D31AEB"/>
    <w:rsid w:val="00D32A28"/>
    <w:rsid w:val="00D32ECD"/>
    <w:rsid w:val="00D32EEB"/>
    <w:rsid w:val="00D361E4"/>
    <w:rsid w:val="00D42A5B"/>
    <w:rsid w:val="00D42A8F"/>
    <w:rsid w:val="00D43515"/>
    <w:rsid w:val="00D439F6"/>
    <w:rsid w:val="00D459C6"/>
    <w:rsid w:val="00D469F0"/>
    <w:rsid w:val="00D46EB8"/>
    <w:rsid w:val="00D47E63"/>
    <w:rsid w:val="00D504A8"/>
    <w:rsid w:val="00D50729"/>
    <w:rsid w:val="00D50C19"/>
    <w:rsid w:val="00D5379E"/>
    <w:rsid w:val="00D549CF"/>
    <w:rsid w:val="00D57BC4"/>
    <w:rsid w:val="00D57C51"/>
    <w:rsid w:val="00D62643"/>
    <w:rsid w:val="00D64C0F"/>
    <w:rsid w:val="00D656EE"/>
    <w:rsid w:val="00D72EFE"/>
    <w:rsid w:val="00D735C6"/>
    <w:rsid w:val="00D75A2D"/>
    <w:rsid w:val="00D76227"/>
    <w:rsid w:val="00D77DF1"/>
    <w:rsid w:val="00D8133A"/>
    <w:rsid w:val="00D8437F"/>
    <w:rsid w:val="00D86AFF"/>
    <w:rsid w:val="00D86E71"/>
    <w:rsid w:val="00D917AF"/>
    <w:rsid w:val="00D950B5"/>
    <w:rsid w:val="00D95A44"/>
    <w:rsid w:val="00D95D16"/>
    <w:rsid w:val="00D97C76"/>
    <w:rsid w:val="00DA1208"/>
    <w:rsid w:val="00DA56C7"/>
    <w:rsid w:val="00DA5D95"/>
    <w:rsid w:val="00DA5E95"/>
    <w:rsid w:val="00DA6DC9"/>
    <w:rsid w:val="00DB02B4"/>
    <w:rsid w:val="00DB4288"/>
    <w:rsid w:val="00DB538D"/>
    <w:rsid w:val="00DC10F1"/>
    <w:rsid w:val="00DC11B5"/>
    <w:rsid w:val="00DC13DB"/>
    <w:rsid w:val="00DC145D"/>
    <w:rsid w:val="00DC1B4F"/>
    <w:rsid w:val="00DC275C"/>
    <w:rsid w:val="00DC4B0D"/>
    <w:rsid w:val="00DC77F2"/>
    <w:rsid w:val="00DC7FE1"/>
    <w:rsid w:val="00DD3F3F"/>
    <w:rsid w:val="00DD5572"/>
    <w:rsid w:val="00DD5DB8"/>
    <w:rsid w:val="00DD6DD4"/>
    <w:rsid w:val="00DE2526"/>
    <w:rsid w:val="00DE4E30"/>
    <w:rsid w:val="00DE5D80"/>
    <w:rsid w:val="00DF1146"/>
    <w:rsid w:val="00DF148F"/>
    <w:rsid w:val="00DF1585"/>
    <w:rsid w:val="00DF501C"/>
    <w:rsid w:val="00DF58CD"/>
    <w:rsid w:val="00DF65DE"/>
    <w:rsid w:val="00DF6EFF"/>
    <w:rsid w:val="00E019A5"/>
    <w:rsid w:val="00E02153"/>
    <w:rsid w:val="00E02EC8"/>
    <w:rsid w:val="00E037F5"/>
    <w:rsid w:val="00E04D5B"/>
    <w:rsid w:val="00E04ECB"/>
    <w:rsid w:val="00E05A09"/>
    <w:rsid w:val="00E06834"/>
    <w:rsid w:val="00E06CA1"/>
    <w:rsid w:val="00E071A9"/>
    <w:rsid w:val="00E074FF"/>
    <w:rsid w:val="00E07D37"/>
    <w:rsid w:val="00E13147"/>
    <w:rsid w:val="00E132D0"/>
    <w:rsid w:val="00E172B8"/>
    <w:rsid w:val="00E17FB4"/>
    <w:rsid w:val="00E20B04"/>
    <w:rsid w:val="00E20B75"/>
    <w:rsid w:val="00E214F2"/>
    <w:rsid w:val="00E21A1A"/>
    <w:rsid w:val="00E2371E"/>
    <w:rsid w:val="00E24BD7"/>
    <w:rsid w:val="00E250D0"/>
    <w:rsid w:val="00E255AA"/>
    <w:rsid w:val="00E256BF"/>
    <w:rsid w:val="00E26523"/>
    <w:rsid w:val="00E26722"/>
    <w:rsid w:val="00E26809"/>
    <w:rsid w:val="00E31EE9"/>
    <w:rsid w:val="00E324CC"/>
    <w:rsid w:val="00E32B97"/>
    <w:rsid w:val="00E3412D"/>
    <w:rsid w:val="00E35207"/>
    <w:rsid w:val="00E3661D"/>
    <w:rsid w:val="00E36EB0"/>
    <w:rsid w:val="00E4013C"/>
    <w:rsid w:val="00E40939"/>
    <w:rsid w:val="00E41655"/>
    <w:rsid w:val="00E45C99"/>
    <w:rsid w:val="00E45F98"/>
    <w:rsid w:val="00E46800"/>
    <w:rsid w:val="00E479BA"/>
    <w:rsid w:val="00E5043A"/>
    <w:rsid w:val="00E57322"/>
    <w:rsid w:val="00E574E1"/>
    <w:rsid w:val="00E61521"/>
    <w:rsid w:val="00E61D68"/>
    <w:rsid w:val="00E628CB"/>
    <w:rsid w:val="00E62AD9"/>
    <w:rsid w:val="00E638C8"/>
    <w:rsid w:val="00E664A8"/>
    <w:rsid w:val="00E664FD"/>
    <w:rsid w:val="00E6770A"/>
    <w:rsid w:val="00E71609"/>
    <w:rsid w:val="00E74BB2"/>
    <w:rsid w:val="00E7509B"/>
    <w:rsid w:val="00E81C8D"/>
    <w:rsid w:val="00E85C9A"/>
    <w:rsid w:val="00E86590"/>
    <w:rsid w:val="00E87343"/>
    <w:rsid w:val="00E87F79"/>
    <w:rsid w:val="00E907FF"/>
    <w:rsid w:val="00E9118D"/>
    <w:rsid w:val="00E938E3"/>
    <w:rsid w:val="00EA044B"/>
    <w:rsid w:val="00EA42D1"/>
    <w:rsid w:val="00EA42EF"/>
    <w:rsid w:val="00EA6102"/>
    <w:rsid w:val="00EA6BEA"/>
    <w:rsid w:val="00EB1A54"/>
    <w:rsid w:val="00EB26D1"/>
    <w:rsid w:val="00EB2DD1"/>
    <w:rsid w:val="00EB3277"/>
    <w:rsid w:val="00EB6B37"/>
    <w:rsid w:val="00EC0225"/>
    <w:rsid w:val="00EC14A0"/>
    <w:rsid w:val="00EC29FE"/>
    <w:rsid w:val="00EC2DD4"/>
    <w:rsid w:val="00EC3C70"/>
    <w:rsid w:val="00EC588A"/>
    <w:rsid w:val="00EC6674"/>
    <w:rsid w:val="00ED1874"/>
    <w:rsid w:val="00ED2B04"/>
    <w:rsid w:val="00ED32C6"/>
    <w:rsid w:val="00ED34AB"/>
    <w:rsid w:val="00ED3A3D"/>
    <w:rsid w:val="00ED529F"/>
    <w:rsid w:val="00ED538A"/>
    <w:rsid w:val="00ED546C"/>
    <w:rsid w:val="00ED6FBC"/>
    <w:rsid w:val="00ED7559"/>
    <w:rsid w:val="00EE063D"/>
    <w:rsid w:val="00EE20F8"/>
    <w:rsid w:val="00EE215C"/>
    <w:rsid w:val="00EE271C"/>
    <w:rsid w:val="00EE2804"/>
    <w:rsid w:val="00EE2F16"/>
    <w:rsid w:val="00EE3861"/>
    <w:rsid w:val="00EE578D"/>
    <w:rsid w:val="00EE587E"/>
    <w:rsid w:val="00EE6804"/>
    <w:rsid w:val="00EF028E"/>
    <w:rsid w:val="00EF0B98"/>
    <w:rsid w:val="00EF269D"/>
    <w:rsid w:val="00EF2E73"/>
    <w:rsid w:val="00EF35CF"/>
    <w:rsid w:val="00EF50B9"/>
    <w:rsid w:val="00EF5454"/>
    <w:rsid w:val="00EF73BA"/>
    <w:rsid w:val="00EF7683"/>
    <w:rsid w:val="00EF7A2D"/>
    <w:rsid w:val="00F00EE7"/>
    <w:rsid w:val="00F0417C"/>
    <w:rsid w:val="00F04396"/>
    <w:rsid w:val="00F047E6"/>
    <w:rsid w:val="00F04F8D"/>
    <w:rsid w:val="00F05056"/>
    <w:rsid w:val="00F10431"/>
    <w:rsid w:val="00F10AD0"/>
    <w:rsid w:val="00F10B29"/>
    <w:rsid w:val="00F116CC"/>
    <w:rsid w:val="00F120DE"/>
    <w:rsid w:val="00F12BD1"/>
    <w:rsid w:val="00F1343F"/>
    <w:rsid w:val="00F15327"/>
    <w:rsid w:val="00F15B10"/>
    <w:rsid w:val="00F168CF"/>
    <w:rsid w:val="00F215CA"/>
    <w:rsid w:val="00F221C4"/>
    <w:rsid w:val="00F23038"/>
    <w:rsid w:val="00F2555C"/>
    <w:rsid w:val="00F31DF3"/>
    <w:rsid w:val="00F320A5"/>
    <w:rsid w:val="00F32E0D"/>
    <w:rsid w:val="00F33AE5"/>
    <w:rsid w:val="00F3597D"/>
    <w:rsid w:val="00F35D85"/>
    <w:rsid w:val="00F40C79"/>
    <w:rsid w:val="00F4103C"/>
    <w:rsid w:val="00F422D0"/>
    <w:rsid w:val="00F431AF"/>
    <w:rsid w:val="00F4367A"/>
    <w:rsid w:val="00F4376D"/>
    <w:rsid w:val="00F4462E"/>
    <w:rsid w:val="00F45399"/>
    <w:rsid w:val="00F465EA"/>
    <w:rsid w:val="00F47550"/>
    <w:rsid w:val="00F50142"/>
    <w:rsid w:val="00F517F7"/>
    <w:rsid w:val="00F528A5"/>
    <w:rsid w:val="00F54E7B"/>
    <w:rsid w:val="00F55093"/>
    <w:rsid w:val="00F55A88"/>
    <w:rsid w:val="00F5718C"/>
    <w:rsid w:val="00F57478"/>
    <w:rsid w:val="00F61236"/>
    <w:rsid w:val="00F62656"/>
    <w:rsid w:val="00F63E1D"/>
    <w:rsid w:val="00F65D26"/>
    <w:rsid w:val="00F665BC"/>
    <w:rsid w:val="00F708B5"/>
    <w:rsid w:val="00F725DF"/>
    <w:rsid w:val="00F74005"/>
    <w:rsid w:val="00F76009"/>
    <w:rsid w:val="00F76884"/>
    <w:rsid w:val="00F772BA"/>
    <w:rsid w:val="00F82734"/>
    <w:rsid w:val="00F83D24"/>
    <w:rsid w:val="00F83DD9"/>
    <w:rsid w:val="00F83F40"/>
    <w:rsid w:val="00F86D7D"/>
    <w:rsid w:val="00F915EB"/>
    <w:rsid w:val="00F91688"/>
    <w:rsid w:val="00F93EFD"/>
    <w:rsid w:val="00F93FCC"/>
    <w:rsid w:val="00F94DDF"/>
    <w:rsid w:val="00F969E5"/>
    <w:rsid w:val="00FA0C20"/>
    <w:rsid w:val="00FA1041"/>
    <w:rsid w:val="00FA117A"/>
    <w:rsid w:val="00FA1FE0"/>
    <w:rsid w:val="00FA22C3"/>
    <w:rsid w:val="00FA72D2"/>
    <w:rsid w:val="00FB386A"/>
    <w:rsid w:val="00FB5A5A"/>
    <w:rsid w:val="00FB72DC"/>
    <w:rsid w:val="00FC0786"/>
    <w:rsid w:val="00FC0BB9"/>
    <w:rsid w:val="00FC2BA0"/>
    <w:rsid w:val="00FC49EF"/>
    <w:rsid w:val="00FD26C9"/>
    <w:rsid w:val="00FD65B0"/>
    <w:rsid w:val="00FD6DA0"/>
    <w:rsid w:val="00FE3537"/>
    <w:rsid w:val="00FE36E2"/>
    <w:rsid w:val="00FF11AD"/>
    <w:rsid w:val="00FF175C"/>
    <w:rsid w:val="00FF2971"/>
    <w:rsid w:val="00FF2CC3"/>
    <w:rsid w:val="00FF34D4"/>
    <w:rsid w:val="00FF58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23CFE"/>
    <w:pPr>
      <w:spacing w:line="276" w:lineRule="auto"/>
    </w:pPr>
    <w:rPr>
      <w:sz w:val="22"/>
      <w:szCs w:val="22"/>
      <w:lang w:eastAsia="en-US"/>
    </w:rPr>
  </w:style>
  <w:style w:type="paragraph" w:styleId="Nagwek1">
    <w:name w:val="heading 1"/>
    <w:basedOn w:val="Normalny"/>
    <w:next w:val="Normalny"/>
    <w:qFormat/>
    <w:locked/>
    <w:rsid w:val="006176ED"/>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qFormat/>
    <w:locked/>
    <w:rsid w:val="006D0CBD"/>
    <w:pPr>
      <w:spacing w:before="100" w:beforeAutospacing="1" w:after="100" w:afterAutospacing="1" w:line="240" w:lineRule="auto"/>
      <w:outlineLvl w:val="1"/>
    </w:pPr>
    <w:rPr>
      <w:rFonts w:ascii="Times New Roman" w:eastAsia="Times New Roman" w:hAnsi="Times New Roman"/>
      <w:b/>
      <w:bCs/>
      <w:sz w:val="36"/>
      <w:szCs w:val="36"/>
      <w:lang w:eastAsia="pl-PL"/>
    </w:rPr>
  </w:style>
  <w:style w:type="paragraph" w:styleId="Nagwek3">
    <w:name w:val="heading 3"/>
    <w:basedOn w:val="Normalny"/>
    <w:next w:val="Normalny"/>
    <w:qFormat/>
    <w:locked/>
    <w:rsid w:val="00522D94"/>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764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4702C9"/>
    <w:pPr>
      <w:spacing w:line="240" w:lineRule="auto"/>
    </w:pPr>
    <w:rPr>
      <w:rFonts w:ascii="Tahoma" w:hAnsi="Tahoma"/>
      <w:sz w:val="16"/>
      <w:szCs w:val="16"/>
      <w:lang w:val="x-none" w:eastAsia="x-none"/>
    </w:rPr>
  </w:style>
  <w:style w:type="character" w:customStyle="1" w:styleId="TekstdymkaZnak">
    <w:name w:val="Tekst dymka Znak"/>
    <w:link w:val="Tekstdymka"/>
    <w:uiPriority w:val="99"/>
    <w:semiHidden/>
    <w:locked/>
    <w:rsid w:val="004702C9"/>
    <w:rPr>
      <w:rFonts w:ascii="Tahoma" w:hAnsi="Tahoma" w:cs="Tahoma"/>
      <w:sz w:val="16"/>
      <w:szCs w:val="16"/>
    </w:rPr>
  </w:style>
  <w:style w:type="paragraph" w:styleId="Nagwek">
    <w:name w:val="header"/>
    <w:basedOn w:val="Normalny"/>
    <w:link w:val="NagwekZnak"/>
    <w:uiPriority w:val="99"/>
    <w:unhideWhenUsed/>
    <w:rsid w:val="00044739"/>
    <w:pPr>
      <w:tabs>
        <w:tab w:val="center" w:pos="4536"/>
        <w:tab w:val="right" w:pos="9072"/>
      </w:tabs>
      <w:spacing w:line="240" w:lineRule="auto"/>
    </w:pPr>
    <w:rPr>
      <w:sz w:val="20"/>
      <w:szCs w:val="20"/>
      <w:lang w:val="x-none"/>
    </w:rPr>
  </w:style>
  <w:style w:type="character" w:customStyle="1" w:styleId="NagwekZnak">
    <w:name w:val="Nagłówek Znak"/>
    <w:link w:val="Nagwek"/>
    <w:uiPriority w:val="99"/>
    <w:rsid w:val="00044739"/>
    <w:rPr>
      <w:lang w:eastAsia="en-US"/>
    </w:rPr>
  </w:style>
  <w:style w:type="paragraph" w:styleId="Stopka">
    <w:name w:val="footer"/>
    <w:basedOn w:val="Normalny"/>
    <w:link w:val="StopkaZnak"/>
    <w:uiPriority w:val="99"/>
    <w:unhideWhenUsed/>
    <w:rsid w:val="00044739"/>
    <w:pPr>
      <w:tabs>
        <w:tab w:val="center" w:pos="4536"/>
        <w:tab w:val="right" w:pos="9072"/>
      </w:tabs>
      <w:spacing w:line="240" w:lineRule="auto"/>
    </w:pPr>
    <w:rPr>
      <w:sz w:val="20"/>
      <w:szCs w:val="20"/>
      <w:lang w:val="x-none"/>
    </w:rPr>
  </w:style>
  <w:style w:type="character" w:customStyle="1" w:styleId="StopkaZnak">
    <w:name w:val="Stopka Znak"/>
    <w:link w:val="Stopka"/>
    <w:uiPriority w:val="99"/>
    <w:rsid w:val="00044739"/>
    <w:rPr>
      <w:lang w:eastAsia="en-US"/>
    </w:rPr>
  </w:style>
  <w:style w:type="paragraph" w:styleId="Tekstprzypisukocowego">
    <w:name w:val="endnote text"/>
    <w:basedOn w:val="Normalny"/>
    <w:link w:val="TekstprzypisukocowegoZnak"/>
    <w:uiPriority w:val="99"/>
    <w:semiHidden/>
    <w:unhideWhenUsed/>
    <w:rsid w:val="00DF58CD"/>
    <w:pPr>
      <w:spacing w:line="240" w:lineRule="auto"/>
    </w:pPr>
    <w:rPr>
      <w:sz w:val="20"/>
      <w:szCs w:val="20"/>
      <w:lang w:val="x-none"/>
    </w:rPr>
  </w:style>
  <w:style w:type="character" w:customStyle="1" w:styleId="TekstprzypisukocowegoZnak">
    <w:name w:val="Tekst przypisu końcowego Znak"/>
    <w:link w:val="Tekstprzypisukocowego"/>
    <w:uiPriority w:val="99"/>
    <w:semiHidden/>
    <w:rsid w:val="00DF58CD"/>
    <w:rPr>
      <w:sz w:val="20"/>
      <w:szCs w:val="20"/>
      <w:lang w:eastAsia="en-US"/>
    </w:rPr>
  </w:style>
  <w:style w:type="character" w:styleId="Odwoanieprzypisukocowego">
    <w:name w:val="endnote reference"/>
    <w:uiPriority w:val="99"/>
    <w:semiHidden/>
    <w:unhideWhenUsed/>
    <w:rsid w:val="00DF58CD"/>
    <w:rPr>
      <w:vertAlign w:val="superscript"/>
    </w:rPr>
  </w:style>
  <w:style w:type="paragraph" w:styleId="Akapitzlist">
    <w:name w:val="List Paragraph"/>
    <w:basedOn w:val="Normalny"/>
    <w:uiPriority w:val="34"/>
    <w:qFormat/>
    <w:rsid w:val="00397078"/>
    <w:pPr>
      <w:ind w:left="720"/>
      <w:contextualSpacing/>
    </w:pPr>
  </w:style>
  <w:style w:type="character" w:styleId="Odwoaniedokomentarza">
    <w:name w:val="annotation reference"/>
    <w:uiPriority w:val="99"/>
    <w:semiHidden/>
    <w:unhideWhenUsed/>
    <w:rsid w:val="00A17CB2"/>
    <w:rPr>
      <w:sz w:val="16"/>
      <w:szCs w:val="16"/>
    </w:rPr>
  </w:style>
  <w:style w:type="paragraph" w:styleId="Tekstkomentarza">
    <w:name w:val="annotation text"/>
    <w:basedOn w:val="Normalny"/>
    <w:link w:val="TekstkomentarzaZnak"/>
    <w:uiPriority w:val="99"/>
    <w:semiHidden/>
    <w:unhideWhenUsed/>
    <w:rsid w:val="00A17CB2"/>
    <w:rPr>
      <w:sz w:val="20"/>
      <w:szCs w:val="20"/>
      <w:lang w:val="x-none"/>
    </w:rPr>
  </w:style>
  <w:style w:type="character" w:customStyle="1" w:styleId="TekstkomentarzaZnak">
    <w:name w:val="Tekst komentarza Znak"/>
    <w:link w:val="Tekstkomentarza"/>
    <w:uiPriority w:val="99"/>
    <w:semiHidden/>
    <w:rsid w:val="00A17CB2"/>
    <w:rPr>
      <w:lang w:eastAsia="en-US"/>
    </w:rPr>
  </w:style>
  <w:style w:type="paragraph" w:styleId="Tematkomentarza">
    <w:name w:val="annotation subject"/>
    <w:basedOn w:val="Tekstkomentarza"/>
    <w:next w:val="Tekstkomentarza"/>
    <w:link w:val="TematkomentarzaZnak"/>
    <w:uiPriority w:val="99"/>
    <w:semiHidden/>
    <w:unhideWhenUsed/>
    <w:rsid w:val="00A17CB2"/>
    <w:rPr>
      <w:b/>
      <w:bCs/>
    </w:rPr>
  </w:style>
  <w:style w:type="character" w:customStyle="1" w:styleId="TematkomentarzaZnak">
    <w:name w:val="Temat komentarza Znak"/>
    <w:link w:val="Tematkomentarza"/>
    <w:uiPriority w:val="99"/>
    <w:semiHidden/>
    <w:rsid w:val="00A17CB2"/>
    <w:rPr>
      <w:b/>
      <w:bCs/>
      <w:lang w:eastAsia="en-US"/>
    </w:rPr>
  </w:style>
  <w:style w:type="paragraph" w:styleId="Tekstprzypisudolnego">
    <w:name w:val="footnote text"/>
    <w:basedOn w:val="Normalny"/>
    <w:link w:val="TekstprzypisudolnegoZnak"/>
    <w:uiPriority w:val="99"/>
    <w:semiHidden/>
    <w:unhideWhenUsed/>
    <w:rsid w:val="00C047A7"/>
    <w:rPr>
      <w:sz w:val="20"/>
      <w:szCs w:val="20"/>
      <w:lang w:val="x-none"/>
    </w:rPr>
  </w:style>
  <w:style w:type="character" w:customStyle="1" w:styleId="TekstprzypisudolnegoZnak">
    <w:name w:val="Tekst przypisu dolnego Znak"/>
    <w:link w:val="Tekstprzypisudolnego"/>
    <w:uiPriority w:val="99"/>
    <w:semiHidden/>
    <w:rsid w:val="00C047A7"/>
    <w:rPr>
      <w:lang w:eastAsia="en-US"/>
    </w:rPr>
  </w:style>
  <w:style w:type="character" w:styleId="Odwoanieprzypisudolnego">
    <w:name w:val="footnote reference"/>
    <w:uiPriority w:val="99"/>
    <w:semiHidden/>
    <w:unhideWhenUsed/>
    <w:rsid w:val="00C047A7"/>
    <w:rPr>
      <w:vertAlign w:val="superscript"/>
    </w:rPr>
  </w:style>
  <w:style w:type="character" w:styleId="Hipercze">
    <w:name w:val="Hyperlink"/>
    <w:unhideWhenUsed/>
    <w:rsid w:val="0072636A"/>
    <w:rPr>
      <w:color w:val="0000FF"/>
      <w:u w:val="single"/>
    </w:rPr>
  </w:style>
  <w:style w:type="character" w:styleId="UyteHipercze">
    <w:name w:val="FollowedHyperlink"/>
    <w:uiPriority w:val="99"/>
    <w:semiHidden/>
    <w:unhideWhenUsed/>
    <w:rsid w:val="00801F71"/>
    <w:rPr>
      <w:color w:val="800080"/>
      <w:u w:val="single"/>
    </w:rPr>
  </w:style>
  <w:style w:type="character" w:customStyle="1" w:styleId="luchili">
    <w:name w:val="luc_hili"/>
    <w:rsid w:val="004E0081"/>
  </w:style>
  <w:style w:type="character" w:customStyle="1" w:styleId="tabulatory">
    <w:name w:val="tabulatory"/>
    <w:rsid w:val="004E0081"/>
  </w:style>
  <w:style w:type="character" w:customStyle="1" w:styleId="CharStyle2">
    <w:name w:val="CharStyle2"/>
    <w:rsid w:val="001E53E2"/>
    <w:rPr>
      <w:rFonts w:ascii="Times New Roman" w:eastAsia="Times New Roman" w:hAnsi="Times New Roman" w:cs="Times New Roman"/>
      <w:b/>
      <w:bCs/>
      <w:i w:val="0"/>
      <w:iCs w:val="0"/>
      <w:smallCaps w:val="0"/>
      <w:sz w:val="22"/>
      <w:szCs w:val="22"/>
    </w:rPr>
  </w:style>
  <w:style w:type="character" w:customStyle="1" w:styleId="CharStyle4">
    <w:name w:val="CharStyle4"/>
    <w:rsid w:val="001E53E2"/>
    <w:rPr>
      <w:rFonts w:ascii="Times New Roman" w:eastAsia="Times New Roman" w:hAnsi="Times New Roman" w:cs="Times New Roman"/>
      <w:b w:val="0"/>
      <w:bCs w:val="0"/>
      <w:i w:val="0"/>
      <w:iCs w:val="0"/>
      <w:smallCaps w:val="0"/>
      <w:sz w:val="22"/>
      <w:szCs w:val="22"/>
    </w:rPr>
  </w:style>
  <w:style w:type="character" w:customStyle="1" w:styleId="h2">
    <w:name w:val="h2"/>
    <w:rsid w:val="005835BC"/>
  </w:style>
  <w:style w:type="paragraph" w:customStyle="1" w:styleId="h1maintyt">
    <w:name w:val="h1.maintyt"/>
    <w:uiPriority w:val="99"/>
    <w:rsid w:val="005E5501"/>
    <w:pPr>
      <w:widowControl w:val="0"/>
      <w:autoSpaceDE w:val="0"/>
      <w:autoSpaceDN w:val="0"/>
      <w:adjustRightInd w:val="0"/>
      <w:spacing w:line="40" w:lineRule="atLeast"/>
      <w:jc w:val="center"/>
    </w:pPr>
    <w:rPr>
      <w:rFonts w:ascii="Helvetica" w:eastAsia="Times New Roman" w:hAnsi="Helvetica" w:cs="Helvetica"/>
      <w:b/>
      <w:bCs/>
      <w:color w:val="000000"/>
      <w:sz w:val="18"/>
      <w:szCs w:val="18"/>
    </w:rPr>
  </w:style>
  <w:style w:type="character" w:customStyle="1" w:styleId="highlight">
    <w:name w:val="highlight"/>
    <w:basedOn w:val="Domylnaczcionkaakapitu"/>
    <w:rsid w:val="00B87D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0433">
      <w:bodyDiv w:val="1"/>
      <w:marLeft w:val="0"/>
      <w:marRight w:val="0"/>
      <w:marTop w:val="0"/>
      <w:marBottom w:val="0"/>
      <w:divBdr>
        <w:top w:val="none" w:sz="0" w:space="0" w:color="auto"/>
        <w:left w:val="none" w:sz="0" w:space="0" w:color="auto"/>
        <w:bottom w:val="none" w:sz="0" w:space="0" w:color="auto"/>
        <w:right w:val="none" w:sz="0" w:space="0" w:color="auto"/>
      </w:divBdr>
    </w:div>
    <w:div w:id="46224967">
      <w:bodyDiv w:val="1"/>
      <w:marLeft w:val="0"/>
      <w:marRight w:val="0"/>
      <w:marTop w:val="0"/>
      <w:marBottom w:val="0"/>
      <w:divBdr>
        <w:top w:val="none" w:sz="0" w:space="0" w:color="auto"/>
        <w:left w:val="none" w:sz="0" w:space="0" w:color="auto"/>
        <w:bottom w:val="none" w:sz="0" w:space="0" w:color="auto"/>
        <w:right w:val="none" w:sz="0" w:space="0" w:color="auto"/>
      </w:divBdr>
    </w:div>
    <w:div w:id="203905230">
      <w:bodyDiv w:val="1"/>
      <w:marLeft w:val="0"/>
      <w:marRight w:val="0"/>
      <w:marTop w:val="0"/>
      <w:marBottom w:val="0"/>
      <w:divBdr>
        <w:top w:val="none" w:sz="0" w:space="0" w:color="auto"/>
        <w:left w:val="none" w:sz="0" w:space="0" w:color="auto"/>
        <w:bottom w:val="none" w:sz="0" w:space="0" w:color="auto"/>
        <w:right w:val="none" w:sz="0" w:space="0" w:color="auto"/>
      </w:divBdr>
    </w:div>
    <w:div w:id="388840488">
      <w:bodyDiv w:val="1"/>
      <w:marLeft w:val="0"/>
      <w:marRight w:val="0"/>
      <w:marTop w:val="0"/>
      <w:marBottom w:val="0"/>
      <w:divBdr>
        <w:top w:val="none" w:sz="0" w:space="0" w:color="auto"/>
        <w:left w:val="none" w:sz="0" w:space="0" w:color="auto"/>
        <w:bottom w:val="none" w:sz="0" w:space="0" w:color="auto"/>
        <w:right w:val="none" w:sz="0" w:space="0" w:color="auto"/>
      </w:divBdr>
      <w:divsChild>
        <w:div w:id="2047871087">
          <w:marLeft w:val="0"/>
          <w:marRight w:val="0"/>
          <w:marTop w:val="0"/>
          <w:marBottom w:val="0"/>
          <w:divBdr>
            <w:top w:val="none" w:sz="0" w:space="0" w:color="auto"/>
            <w:left w:val="none" w:sz="0" w:space="0" w:color="auto"/>
            <w:bottom w:val="none" w:sz="0" w:space="0" w:color="auto"/>
            <w:right w:val="none" w:sz="0" w:space="0" w:color="auto"/>
          </w:divBdr>
          <w:divsChild>
            <w:div w:id="73090388">
              <w:marLeft w:val="0"/>
              <w:marRight w:val="0"/>
              <w:marTop w:val="0"/>
              <w:marBottom w:val="0"/>
              <w:divBdr>
                <w:top w:val="none" w:sz="0" w:space="0" w:color="auto"/>
                <w:left w:val="none" w:sz="0" w:space="0" w:color="auto"/>
                <w:bottom w:val="none" w:sz="0" w:space="0" w:color="auto"/>
                <w:right w:val="none" w:sz="0" w:space="0" w:color="auto"/>
              </w:divBdr>
              <w:divsChild>
                <w:div w:id="244146430">
                  <w:marLeft w:val="0"/>
                  <w:marRight w:val="0"/>
                  <w:marTop w:val="0"/>
                  <w:marBottom w:val="0"/>
                  <w:divBdr>
                    <w:top w:val="none" w:sz="0" w:space="0" w:color="auto"/>
                    <w:left w:val="none" w:sz="0" w:space="0" w:color="auto"/>
                    <w:bottom w:val="none" w:sz="0" w:space="0" w:color="auto"/>
                    <w:right w:val="none" w:sz="0" w:space="0" w:color="auto"/>
                  </w:divBdr>
                </w:div>
              </w:divsChild>
            </w:div>
            <w:div w:id="649287532">
              <w:marLeft w:val="0"/>
              <w:marRight w:val="0"/>
              <w:marTop w:val="0"/>
              <w:marBottom w:val="0"/>
              <w:divBdr>
                <w:top w:val="none" w:sz="0" w:space="0" w:color="auto"/>
                <w:left w:val="none" w:sz="0" w:space="0" w:color="auto"/>
                <w:bottom w:val="none" w:sz="0" w:space="0" w:color="auto"/>
                <w:right w:val="none" w:sz="0" w:space="0" w:color="auto"/>
              </w:divBdr>
              <w:divsChild>
                <w:div w:id="126433899">
                  <w:marLeft w:val="0"/>
                  <w:marRight w:val="0"/>
                  <w:marTop w:val="0"/>
                  <w:marBottom w:val="0"/>
                  <w:divBdr>
                    <w:top w:val="none" w:sz="0" w:space="0" w:color="auto"/>
                    <w:left w:val="none" w:sz="0" w:space="0" w:color="auto"/>
                    <w:bottom w:val="none" w:sz="0" w:space="0" w:color="auto"/>
                    <w:right w:val="none" w:sz="0" w:space="0" w:color="auto"/>
                  </w:divBdr>
                </w:div>
              </w:divsChild>
            </w:div>
            <w:div w:id="816802406">
              <w:marLeft w:val="0"/>
              <w:marRight w:val="0"/>
              <w:marTop w:val="0"/>
              <w:marBottom w:val="0"/>
              <w:divBdr>
                <w:top w:val="none" w:sz="0" w:space="0" w:color="auto"/>
                <w:left w:val="none" w:sz="0" w:space="0" w:color="auto"/>
                <w:bottom w:val="none" w:sz="0" w:space="0" w:color="auto"/>
                <w:right w:val="none" w:sz="0" w:space="0" w:color="auto"/>
              </w:divBdr>
              <w:divsChild>
                <w:div w:id="1674410247">
                  <w:marLeft w:val="0"/>
                  <w:marRight w:val="0"/>
                  <w:marTop w:val="0"/>
                  <w:marBottom w:val="0"/>
                  <w:divBdr>
                    <w:top w:val="none" w:sz="0" w:space="0" w:color="auto"/>
                    <w:left w:val="none" w:sz="0" w:space="0" w:color="auto"/>
                    <w:bottom w:val="none" w:sz="0" w:space="0" w:color="auto"/>
                    <w:right w:val="none" w:sz="0" w:space="0" w:color="auto"/>
                  </w:divBdr>
                </w:div>
              </w:divsChild>
            </w:div>
            <w:div w:id="1063021799">
              <w:marLeft w:val="0"/>
              <w:marRight w:val="0"/>
              <w:marTop w:val="0"/>
              <w:marBottom w:val="0"/>
              <w:divBdr>
                <w:top w:val="none" w:sz="0" w:space="0" w:color="auto"/>
                <w:left w:val="none" w:sz="0" w:space="0" w:color="auto"/>
                <w:bottom w:val="none" w:sz="0" w:space="0" w:color="auto"/>
                <w:right w:val="none" w:sz="0" w:space="0" w:color="auto"/>
              </w:divBdr>
              <w:divsChild>
                <w:div w:id="713391394">
                  <w:marLeft w:val="0"/>
                  <w:marRight w:val="0"/>
                  <w:marTop w:val="0"/>
                  <w:marBottom w:val="0"/>
                  <w:divBdr>
                    <w:top w:val="none" w:sz="0" w:space="0" w:color="auto"/>
                    <w:left w:val="none" w:sz="0" w:space="0" w:color="auto"/>
                    <w:bottom w:val="none" w:sz="0" w:space="0" w:color="auto"/>
                    <w:right w:val="none" w:sz="0" w:space="0" w:color="auto"/>
                  </w:divBdr>
                </w:div>
                <w:div w:id="793210115">
                  <w:marLeft w:val="0"/>
                  <w:marRight w:val="0"/>
                  <w:marTop w:val="0"/>
                  <w:marBottom w:val="0"/>
                  <w:divBdr>
                    <w:top w:val="none" w:sz="0" w:space="0" w:color="auto"/>
                    <w:left w:val="none" w:sz="0" w:space="0" w:color="auto"/>
                    <w:bottom w:val="none" w:sz="0" w:space="0" w:color="auto"/>
                    <w:right w:val="none" w:sz="0" w:space="0" w:color="auto"/>
                  </w:divBdr>
                </w:div>
              </w:divsChild>
            </w:div>
            <w:div w:id="1183014519">
              <w:marLeft w:val="0"/>
              <w:marRight w:val="0"/>
              <w:marTop w:val="0"/>
              <w:marBottom w:val="0"/>
              <w:divBdr>
                <w:top w:val="none" w:sz="0" w:space="0" w:color="auto"/>
                <w:left w:val="none" w:sz="0" w:space="0" w:color="auto"/>
                <w:bottom w:val="none" w:sz="0" w:space="0" w:color="auto"/>
                <w:right w:val="none" w:sz="0" w:space="0" w:color="auto"/>
              </w:divBdr>
              <w:divsChild>
                <w:div w:id="1228613890">
                  <w:marLeft w:val="0"/>
                  <w:marRight w:val="0"/>
                  <w:marTop w:val="0"/>
                  <w:marBottom w:val="0"/>
                  <w:divBdr>
                    <w:top w:val="none" w:sz="0" w:space="0" w:color="auto"/>
                    <w:left w:val="none" w:sz="0" w:space="0" w:color="auto"/>
                    <w:bottom w:val="none" w:sz="0" w:space="0" w:color="auto"/>
                    <w:right w:val="none" w:sz="0" w:space="0" w:color="auto"/>
                  </w:divBdr>
                </w:div>
              </w:divsChild>
            </w:div>
            <w:div w:id="1350839477">
              <w:marLeft w:val="0"/>
              <w:marRight w:val="0"/>
              <w:marTop w:val="0"/>
              <w:marBottom w:val="0"/>
              <w:divBdr>
                <w:top w:val="none" w:sz="0" w:space="0" w:color="auto"/>
                <w:left w:val="none" w:sz="0" w:space="0" w:color="auto"/>
                <w:bottom w:val="none" w:sz="0" w:space="0" w:color="auto"/>
                <w:right w:val="none" w:sz="0" w:space="0" w:color="auto"/>
              </w:divBdr>
              <w:divsChild>
                <w:div w:id="2130775363">
                  <w:marLeft w:val="0"/>
                  <w:marRight w:val="0"/>
                  <w:marTop w:val="0"/>
                  <w:marBottom w:val="0"/>
                  <w:divBdr>
                    <w:top w:val="none" w:sz="0" w:space="0" w:color="auto"/>
                    <w:left w:val="none" w:sz="0" w:space="0" w:color="auto"/>
                    <w:bottom w:val="none" w:sz="0" w:space="0" w:color="auto"/>
                    <w:right w:val="none" w:sz="0" w:space="0" w:color="auto"/>
                  </w:divBdr>
                </w:div>
              </w:divsChild>
            </w:div>
            <w:div w:id="1367832074">
              <w:marLeft w:val="0"/>
              <w:marRight w:val="0"/>
              <w:marTop w:val="0"/>
              <w:marBottom w:val="0"/>
              <w:divBdr>
                <w:top w:val="none" w:sz="0" w:space="0" w:color="auto"/>
                <w:left w:val="none" w:sz="0" w:space="0" w:color="auto"/>
                <w:bottom w:val="none" w:sz="0" w:space="0" w:color="auto"/>
                <w:right w:val="none" w:sz="0" w:space="0" w:color="auto"/>
              </w:divBdr>
              <w:divsChild>
                <w:div w:id="1081679753">
                  <w:marLeft w:val="0"/>
                  <w:marRight w:val="0"/>
                  <w:marTop w:val="0"/>
                  <w:marBottom w:val="0"/>
                  <w:divBdr>
                    <w:top w:val="none" w:sz="0" w:space="0" w:color="auto"/>
                    <w:left w:val="none" w:sz="0" w:space="0" w:color="auto"/>
                    <w:bottom w:val="none" w:sz="0" w:space="0" w:color="auto"/>
                    <w:right w:val="none" w:sz="0" w:space="0" w:color="auto"/>
                  </w:divBdr>
                </w:div>
              </w:divsChild>
            </w:div>
            <w:div w:id="1433429863">
              <w:marLeft w:val="0"/>
              <w:marRight w:val="0"/>
              <w:marTop w:val="0"/>
              <w:marBottom w:val="0"/>
              <w:divBdr>
                <w:top w:val="none" w:sz="0" w:space="0" w:color="auto"/>
                <w:left w:val="none" w:sz="0" w:space="0" w:color="auto"/>
                <w:bottom w:val="none" w:sz="0" w:space="0" w:color="auto"/>
                <w:right w:val="none" w:sz="0" w:space="0" w:color="auto"/>
              </w:divBdr>
            </w:div>
            <w:div w:id="1654488571">
              <w:marLeft w:val="0"/>
              <w:marRight w:val="0"/>
              <w:marTop w:val="0"/>
              <w:marBottom w:val="0"/>
              <w:divBdr>
                <w:top w:val="none" w:sz="0" w:space="0" w:color="auto"/>
                <w:left w:val="none" w:sz="0" w:space="0" w:color="auto"/>
                <w:bottom w:val="none" w:sz="0" w:space="0" w:color="auto"/>
                <w:right w:val="none" w:sz="0" w:space="0" w:color="auto"/>
              </w:divBdr>
              <w:divsChild>
                <w:div w:id="1709450942">
                  <w:marLeft w:val="0"/>
                  <w:marRight w:val="0"/>
                  <w:marTop w:val="0"/>
                  <w:marBottom w:val="0"/>
                  <w:divBdr>
                    <w:top w:val="none" w:sz="0" w:space="0" w:color="auto"/>
                    <w:left w:val="none" w:sz="0" w:space="0" w:color="auto"/>
                    <w:bottom w:val="none" w:sz="0" w:space="0" w:color="auto"/>
                    <w:right w:val="none" w:sz="0" w:space="0" w:color="auto"/>
                  </w:divBdr>
                </w:div>
              </w:divsChild>
            </w:div>
            <w:div w:id="1826431604">
              <w:marLeft w:val="0"/>
              <w:marRight w:val="0"/>
              <w:marTop w:val="0"/>
              <w:marBottom w:val="0"/>
              <w:divBdr>
                <w:top w:val="none" w:sz="0" w:space="0" w:color="auto"/>
                <w:left w:val="none" w:sz="0" w:space="0" w:color="auto"/>
                <w:bottom w:val="none" w:sz="0" w:space="0" w:color="auto"/>
                <w:right w:val="none" w:sz="0" w:space="0" w:color="auto"/>
              </w:divBdr>
              <w:divsChild>
                <w:div w:id="942692664">
                  <w:marLeft w:val="0"/>
                  <w:marRight w:val="0"/>
                  <w:marTop w:val="0"/>
                  <w:marBottom w:val="0"/>
                  <w:divBdr>
                    <w:top w:val="none" w:sz="0" w:space="0" w:color="auto"/>
                    <w:left w:val="none" w:sz="0" w:space="0" w:color="auto"/>
                    <w:bottom w:val="none" w:sz="0" w:space="0" w:color="auto"/>
                    <w:right w:val="none" w:sz="0" w:space="0" w:color="auto"/>
                  </w:divBdr>
                </w:div>
              </w:divsChild>
            </w:div>
            <w:div w:id="1836650310">
              <w:marLeft w:val="0"/>
              <w:marRight w:val="0"/>
              <w:marTop w:val="0"/>
              <w:marBottom w:val="0"/>
              <w:divBdr>
                <w:top w:val="none" w:sz="0" w:space="0" w:color="auto"/>
                <w:left w:val="none" w:sz="0" w:space="0" w:color="auto"/>
                <w:bottom w:val="none" w:sz="0" w:space="0" w:color="auto"/>
                <w:right w:val="none" w:sz="0" w:space="0" w:color="auto"/>
              </w:divBdr>
              <w:divsChild>
                <w:div w:id="434860897">
                  <w:marLeft w:val="0"/>
                  <w:marRight w:val="0"/>
                  <w:marTop w:val="0"/>
                  <w:marBottom w:val="0"/>
                  <w:divBdr>
                    <w:top w:val="none" w:sz="0" w:space="0" w:color="auto"/>
                    <w:left w:val="none" w:sz="0" w:space="0" w:color="auto"/>
                    <w:bottom w:val="none" w:sz="0" w:space="0" w:color="auto"/>
                    <w:right w:val="none" w:sz="0" w:space="0" w:color="auto"/>
                  </w:divBdr>
                </w:div>
              </w:divsChild>
            </w:div>
            <w:div w:id="1917089974">
              <w:marLeft w:val="0"/>
              <w:marRight w:val="0"/>
              <w:marTop w:val="0"/>
              <w:marBottom w:val="0"/>
              <w:divBdr>
                <w:top w:val="none" w:sz="0" w:space="0" w:color="auto"/>
                <w:left w:val="none" w:sz="0" w:space="0" w:color="auto"/>
                <w:bottom w:val="none" w:sz="0" w:space="0" w:color="auto"/>
                <w:right w:val="none" w:sz="0" w:space="0" w:color="auto"/>
              </w:divBdr>
              <w:divsChild>
                <w:div w:id="1095439901">
                  <w:marLeft w:val="0"/>
                  <w:marRight w:val="0"/>
                  <w:marTop w:val="0"/>
                  <w:marBottom w:val="0"/>
                  <w:divBdr>
                    <w:top w:val="none" w:sz="0" w:space="0" w:color="auto"/>
                    <w:left w:val="none" w:sz="0" w:space="0" w:color="auto"/>
                    <w:bottom w:val="none" w:sz="0" w:space="0" w:color="auto"/>
                    <w:right w:val="none" w:sz="0" w:space="0" w:color="auto"/>
                  </w:divBdr>
                </w:div>
              </w:divsChild>
            </w:div>
            <w:div w:id="1962876011">
              <w:marLeft w:val="0"/>
              <w:marRight w:val="0"/>
              <w:marTop w:val="0"/>
              <w:marBottom w:val="0"/>
              <w:divBdr>
                <w:top w:val="none" w:sz="0" w:space="0" w:color="auto"/>
                <w:left w:val="none" w:sz="0" w:space="0" w:color="auto"/>
                <w:bottom w:val="none" w:sz="0" w:space="0" w:color="auto"/>
                <w:right w:val="none" w:sz="0" w:space="0" w:color="auto"/>
              </w:divBdr>
              <w:divsChild>
                <w:div w:id="567225040">
                  <w:marLeft w:val="0"/>
                  <w:marRight w:val="0"/>
                  <w:marTop w:val="0"/>
                  <w:marBottom w:val="0"/>
                  <w:divBdr>
                    <w:top w:val="none" w:sz="0" w:space="0" w:color="auto"/>
                    <w:left w:val="none" w:sz="0" w:space="0" w:color="auto"/>
                    <w:bottom w:val="none" w:sz="0" w:space="0" w:color="auto"/>
                    <w:right w:val="none" w:sz="0" w:space="0" w:color="auto"/>
                  </w:divBdr>
                  <w:divsChild>
                    <w:div w:id="1340735682">
                      <w:marLeft w:val="720"/>
                      <w:marRight w:val="0"/>
                      <w:marTop w:val="0"/>
                      <w:marBottom w:val="0"/>
                      <w:divBdr>
                        <w:top w:val="none" w:sz="0" w:space="0" w:color="auto"/>
                        <w:left w:val="none" w:sz="0" w:space="0" w:color="auto"/>
                        <w:bottom w:val="none" w:sz="0" w:space="0" w:color="auto"/>
                        <w:right w:val="none" w:sz="0" w:space="0" w:color="auto"/>
                      </w:divBdr>
                    </w:div>
                  </w:divsChild>
                </w:div>
                <w:div w:id="1248806602">
                  <w:marLeft w:val="0"/>
                  <w:marRight w:val="0"/>
                  <w:marTop w:val="0"/>
                  <w:marBottom w:val="0"/>
                  <w:divBdr>
                    <w:top w:val="none" w:sz="0" w:space="0" w:color="auto"/>
                    <w:left w:val="none" w:sz="0" w:space="0" w:color="auto"/>
                    <w:bottom w:val="none" w:sz="0" w:space="0" w:color="auto"/>
                    <w:right w:val="none" w:sz="0" w:space="0" w:color="auto"/>
                  </w:divBdr>
                  <w:divsChild>
                    <w:div w:id="1581909688">
                      <w:marLeft w:val="720"/>
                      <w:marRight w:val="0"/>
                      <w:marTop w:val="0"/>
                      <w:marBottom w:val="0"/>
                      <w:divBdr>
                        <w:top w:val="none" w:sz="0" w:space="0" w:color="auto"/>
                        <w:left w:val="none" w:sz="0" w:space="0" w:color="auto"/>
                        <w:bottom w:val="none" w:sz="0" w:space="0" w:color="auto"/>
                        <w:right w:val="none" w:sz="0" w:space="0" w:color="auto"/>
                      </w:divBdr>
                    </w:div>
                  </w:divsChild>
                </w:div>
                <w:div w:id="1765684530">
                  <w:marLeft w:val="0"/>
                  <w:marRight w:val="0"/>
                  <w:marTop w:val="0"/>
                  <w:marBottom w:val="0"/>
                  <w:divBdr>
                    <w:top w:val="none" w:sz="0" w:space="0" w:color="auto"/>
                    <w:left w:val="none" w:sz="0" w:space="0" w:color="auto"/>
                    <w:bottom w:val="none" w:sz="0" w:space="0" w:color="auto"/>
                    <w:right w:val="none" w:sz="0" w:space="0" w:color="auto"/>
                  </w:divBdr>
                  <w:divsChild>
                    <w:div w:id="939991775">
                      <w:marLeft w:val="720"/>
                      <w:marRight w:val="0"/>
                      <w:marTop w:val="0"/>
                      <w:marBottom w:val="0"/>
                      <w:divBdr>
                        <w:top w:val="none" w:sz="0" w:space="0" w:color="auto"/>
                        <w:left w:val="none" w:sz="0" w:space="0" w:color="auto"/>
                        <w:bottom w:val="none" w:sz="0" w:space="0" w:color="auto"/>
                        <w:right w:val="none" w:sz="0" w:space="0" w:color="auto"/>
                      </w:divBdr>
                    </w:div>
                  </w:divsChild>
                </w:div>
                <w:div w:id="1857570746">
                  <w:marLeft w:val="0"/>
                  <w:marRight w:val="0"/>
                  <w:marTop w:val="0"/>
                  <w:marBottom w:val="0"/>
                  <w:divBdr>
                    <w:top w:val="none" w:sz="0" w:space="0" w:color="auto"/>
                    <w:left w:val="none" w:sz="0" w:space="0" w:color="auto"/>
                    <w:bottom w:val="none" w:sz="0" w:space="0" w:color="auto"/>
                    <w:right w:val="none" w:sz="0" w:space="0" w:color="auto"/>
                  </w:divBdr>
                </w:div>
              </w:divsChild>
            </w:div>
            <w:div w:id="1995602259">
              <w:marLeft w:val="0"/>
              <w:marRight w:val="0"/>
              <w:marTop w:val="0"/>
              <w:marBottom w:val="0"/>
              <w:divBdr>
                <w:top w:val="none" w:sz="0" w:space="0" w:color="auto"/>
                <w:left w:val="none" w:sz="0" w:space="0" w:color="auto"/>
                <w:bottom w:val="none" w:sz="0" w:space="0" w:color="auto"/>
                <w:right w:val="none" w:sz="0" w:space="0" w:color="auto"/>
              </w:divBdr>
              <w:divsChild>
                <w:div w:id="142954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664305">
      <w:bodyDiv w:val="1"/>
      <w:marLeft w:val="0"/>
      <w:marRight w:val="0"/>
      <w:marTop w:val="0"/>
      <w:marBottom w:val="0"/>
      <w:divBdr>
        <w:top w:val="none" w:sz="0" w:space="0" w:color="auto"/>
        <w:left w:val="none" w:sz="0" w:space="0" w:color="auto"/>
        <w:bottom w:val="none" w:sz="0" w:space="0" w:color="auto"/>
        <w:right w:val="none" w:sz="0" w:space="0" w:color="auto"/>
      </w:divBdr>
    </w:div>
    <w:div w:id="557935918">
      <w:bodyDiv w:val="1"/>
      <w:marLeft w:val="0"/>
      <w:marRight w:val="0"/>
      <w:marTop w:val="0"/>
      <w:marBottom w:val="0"/>
      <w:divBdr>
        <w:top w:val="none" w:sz="0" w:space="0" w:color="auto"/>
        <w:left w:val="none" w:sz="0" w:space="0" w:color="auto"/>
        <w:bottom w:val="none" w:sz="0" w:space="0" w:color="auto"/>
        <w:right w:val="none" w:sz="0" w:space="0" w:color="auto"/>
      </w:divBdr>
    </w:div>
    <w:div w:id="589629821">
      <w:bodyDiv w:val="1"/>
      <w:marLeft w:val="0"/>
      <w:marRight w:val="0"/>
      <w:marTop w:val="0"/>
      <w:marBottom w:val="0"/>
      <w:divBdr>
        <w:top w:val="none" w:sz="0" w:space="0" w:color="auto"/>
        <w:left w:val="none" w:sz="0" w:space="0" w:color="auto"/>
        <w:bottom w:val="none" w:sz="0" w:space="0" w:color="auto"/>
        <w:right w:val="none" w:sz="0" w:space="0" w:color="auto"/>
      </w:divBdr>
    </w:div>
    <w:div w:id="832917754">
      <w:bodyDiv w:val="1"/>
      <w:marLeft w:val="0"/>
      <w:marRight w:val="0"/>
      <w:marTop w:val="0"/>
      <w:marBottom w:val="0"/>
      <w:divBdr>
        <w:top w:val="none" w:sz="0" w:space="0" w:color="auto"/>
        <w:left w:val="none" w:sz="0" w:space="0" w:color="auto"/>
        <w:bottom w:val="none" w:sz="0" w:space="0" w:color="auto"/>
        <w:right w:val="none" w:sz="0" w:space="0" w:color="auto"/>
      </w:divBdr>
    </w:div>
    <w:div w:id="1063797178">
      <w:bodyDiv w:val="1"/>
      <w:marLeft w:val="0"/>
      <w:marRight w:val="0"/>
      <w:marTop w:val="0"/>
      <w:marBottom w:val="0"/>
      <w:divBdr>
        <w:top w:val="none" w:sz="0" w:space="0" w:color="auto"/>
        <w:left w:val="none" w:sz="0" w:space="0" w:color="auto"/>
        <w:bottom w:val="none" w:sz="0" w:space="0" w:color="auto"/>
        <w:right w:val="none" w:sz="0" w:space="0" w:color="auto"/>
      </w:divBdr>
    </w:div>
    <w:div w:id="1297299156">
      <w:bodyDiv w:val="1"/>
      <w:marLeft w:val="0"/>
      <w:marRight w:val="0"/>
      <w:marTop w:val="0"/>
      <w:marBottom w:val="0"/>
      <w:divBdr>
        <w:top w:val="none" w:sz="0" w:space="0" w:color="auto"/>
        <w:left w:val="none" w:sz="0" w:space="0" w:color="auto"/>
        <w:bottom w:val="none" w:sz="0" w:space="0" w:color="auto"/>
        <w:right w:val="none" w:sz="0" w:space="0" w:color="auto"/>
      </w:divBdr>
    </w:div>
    <w:div w:id="1408189191">
      <w:bodyDiv w:val="1"/>
      <w:marLeft w:val="0"/>
      <w:marRight w:val="0"/>
      <w:marTop w:val="0"/>
      <w:marBottom w:val="0"/>
      <w:divBdr>
        <w:top w:val="none" w:sz="0" w:space="0" w:color="auto"/>
        <w:left w:val="none" w:sz="0" w:space="0" w:color="auto"/>
        <w:bottom w:val="none" w:sz="0" w:space="0" w:color="auto"/>
        <w:right w:val="none" w:sz="0" w:space="0" w:color="auto"/>
      </w:divBdr>
    </w:div>
    <w:div w:id="1416972722">
      <w:bodyDiv w:val="1"/>
      <w:marLeft w:val="0"/>
      <w:marRight w:val="0"/>
      <w:marTop w:val="0"/>
      <w:marBottom w:val="0"/>
      <w:divBdr>
        <w:top w:val="none" w:sz="0" w:space="0" w:color="auto"/>
        <w:left w:val="none" w:sz="0" w:space="0" w:color="auto"/>
        <w:bottom w:val="none" w:sz="0" w:space="0" w:color="auto"/>
        <w:right w:val="none" w:sz="0" w:space="0" w:color="auto"/>
      </w:divBdr>
    </w:div>
    <w:div w:id="1437628941">
      <w:bodyDiv w:val="1"/>
      <w:marLeft w:val="0"/>
      <w:marRight w:val="0"/>
      <w:marTop w:val="0"/>
      <w:marBottom w:val="0"/>
      <w:divBdr>
        <w:top w:val="none" w:sz="0" w:space="0" w:color="auto"/>
        <w:left w:val="none" w:sz="0" w:space="0" w:color="auto"/>
        <w:bottom w:val="none" w:sz="0" w:space="0" w:color="auto"/>
        <w:right w:val="none" w:sz="0" w:space="0" w:color="auto"/>
      </w:divBdr>
    </w:div>
    <w:div w:id="1514144119">
      <w:bodyDiv w:val="1"/>
      <w:marLeft w:val="0"/>
      <w:marRight w:val="0"/>
      <w:marTop w:val="0"/>
      <w:marBottom w:val="0"/>
      <w:divBdr>
        <w:top w:val="none" w:sz="0" w:space="0" w:color="auto"/>
        <w:left w:val="none" w:sz="0" w:space="0" w:color="auto"/>
        <w:bottom w:val="none" w:sz="0" w:space="0" w:color="auto"/>
        <w:right w:val="none" w:sz="0" w:space="0" w:color="auto"/>
      </w:divBdr>
      <w:divsChild>
        <w:div w:id="515464558">
          <w:marLeft w:val="0"/>
          <w:marRight w:val="0"/>
          <w:marTop w:val="0"/>
          <w:marBottom w:val="0"/>
          <w:divBdr>
            <w:top w:val="none" w:sz="0" w:space="0" w:color="auto"/>
            <w:left w:val="none" w:sz="0" w:space="0" w:color="auto"/>
            <w:bottom w:val="none" w:sz="0" w:space="0" w:color="auto"/>
            <w:right w:val="none" w:sz="0" w:space="0" w:color="auto"/>
          </w:divBdr>
          <w:divsChild>
            <w:div w:id="88430025">
              <w:marLeft w:val="0"/>
              <w:marRight w:val="0"/>
              <w:marTop w:val="0"/>
              <w:marBottom w:val="0"/>
              <w:divBdr>
                <w:top w:val="none" w:sz="0" w:space="0" w:color="auto"/>
                <w:left w:val="none" w:sz="0" w:space="0" w:color="auto"/>
                <w:bottom w:val="none" w:sz="0" w:space="0" w:color="auto"/>
                <w:right w:val="none" w:sz="0" w:space="0" w:color="auto"/>
              </w:divBdr>
              <w:divsChild>
                <w:div w:id="308902907">
                  <w:marLeft w:val="0"/>
                  <w:marRight w:val="0"/>
                  <w:marTop w:val="0"/>
                  <w:marBottom w:val="0"/>
                  <w:divBdr>
                    <w:top w:val="none" w:sz="0" w:space="0" w:color="auto"/>
                    <w:left w:val="none" w:sz="0" w:space="0" w:color="auto"/>
                    <w:bottom w:val="none" w:sz="0" w:space="0" w:color="auto"/>
                    <w:right w:val="none" w:sz="0" w:space="0" w:color="auto"/>
                  </w:divBdr>
                </w:div>
                <w:div w:id="684595232">
                  <w:marLeft w:val="0"/>
                  <w:marRight w:val="0"/>
                  <w:marTop w:val="0"/>
                  <w:marBottom w:val="0"/>
                  <w:divBdr>
                    <w:top w:val="none" w:sz="0" w:space="0" w:color="auto"/>
                    <w:left w:val="none" w:sz="0" w:space="0" w:color="auto"/>
                    <w:bottom w:val="none" w:sz="0" w:space="0" w:color="auto"/>
                    <w:right w:val="none" w:sz="0" w:space="0" w:color="auto"/>
                  </w:divBdr>
                </w:div>
              </w:divsChild>
            </w:div>
            <w:div w:id="237327506">
              <w:marLeft w:val="0"/>
              <w:marRight w:val="0"/>
              <w:marTop w:val="0"/>
              <w:marBottom w:val="0"/>
              <w:divBdr>
                <w:top w:val="none" w:sz="0" w:space="0" w:color="auto"/>
                <w:left w:val="none" w:sz="0" w:space="0" w:color="auto"/>
                <w:bottom w:val="none" w:sz="0" w:space="0" w:color="auto"/>
                <w:right w:val="none" w:sz="0" w:space="0" w:color="auto"/>
              </w:divBdr>
              <w:divsChild>
                <w:div w:id="860895119">
                  <w:marLeft w:val="0"/>
                  <w:marRight w:val="0"/>
                  <w:marTop w:val="0"/>
                  <w:marBottom w:val="0"/>
                  <w:divBdr>
                    <w:top w:val="none" w:sz="0" w:space="0" w:color="auto"/>
                    <w:left w:val="none" w:sz="0" w:space="0" w:color="auto"/>
                    <w:bottom w:val="none" w:sz="0" w:space="0" w:color="auto"/>
                    <w:right w:val="none" w:sz="0" w:space="0" w:color="auto"/>
                  </w:divBdr>
                </w:div>
              </w:divsChild>
            </w:div>
            <w:div w:id="452217447">
              <w:marLeft w:val="0"/>
              <w:marRight w:val="0"/>
              <w:marTop w:val="0"/>
              <w:marBottom w:val="0"/>
              <w:divBdr>
                <w:top w:val="none" w:sz="0" w:space="0" w:color="auto"/>
                <w:left w:val="none" w:sz="0" w:space="0" w:color="auto"/>
                <w:bottom w:val="none" w:sz="0" w:space="0" w:color="auto"/>
                <w:right w:val="none" w:sz="0" w:space="0" w:color="auto"/>
              </w:divBdr>
              <w:divsChild>
                <w:div w:id="1337730592">
                  <w:marLeft w:val="0"/>
                  <w:marRight w:val="0"/>
                  <w:marTop w:val="0"/>
                  <w:marBottom w:val="0"/>
                  <w:divBdr>
                    <w:top w:val="none" w:sz="0" w:space="0" w:color="auto"/>
                    <w:left w:val="none" w:sz="0" w:space="0" w:color="auto"/>
                    <w:bottom w:val="none" w:sz="0" w:space="0" w:color="auto"/>
                    <w:right w:val="none" w:sz="0" w:space="0" w:color="auto"/>
                  </w:divBdr>
                </w:div>
              </w:divsChild>
            </w:div>
            <w:div w:id="583996011">
              <w:marLeft w:val="0"/>
              <w:marRight w:val="0"/>
              <w:marTop w:val="0"/>
              <w:marBottom w:val="0"/>
              <w:divBdr>
                <w:top w:val="none" w:sz="0" w:space="0" w:color="auto"/>
                <w:left w:val="none" w:sz="0" w:space="0" w:color="auto"/>
                <w:bottom w:val="none" w:sz="0" w:space="0" w:color="auto"/>
                <w:right w:val="none" w:sz="0" w:space="0" w:color="auto"/>
              </w:divBdr>
              <w:divsChild>
                <w:div w:id="1474328655">
                  <w:marLeft w:val="0"/>
                  <w:marRight w:val="0"/>
                  <w:marTop w:val="0"/>
                  <w:marBottom w:val="0"/>
                  <w:divBdr>
                    <w:top w:val="none" w:sz="0" w:space="0" w:color="auto"/>
                    <w:left w:val="none" w:sz="0" w:space="0" w:color="auto"/>
                    <w:bottom w:val="none" w:sz="0" w:space="0" w:color="auto"/>
                    <w:right w:val="none" w:sz="0" w:space="0" w:color="auto"/>
                  </w:divBdr>
                </w:div>
              </w:divsChild>
            </w:div>
            <w:div w:id="938558999">
              <w:marLeft w:val="0"/>
              <w:marRight w:val="0"/>
              <w:marTop w:val="0"/>
              <w:marBottom w:val="0"/>
              <w:divBdr>
                <w:top w:val="none" w:sz="0" w:space="0" w:color="auto"/>
                <w:left w:val="none" w:sz="0" w:space="0" w:color="auto"/>
                <w:bottom w:val="none" w:sz="0" w:space="0" w:color="auto"/>
                <w:right w:val="none" w:sz="0" w:space="0" w:color="auto"/>
              </w:divBdr>
              <w:divsChild>
                <w:div w:id="1839343787">
                  <w:marLeft w:val="0"/>
                  <w:marRight w:val="0"/>
                  <w:marTop w:val="0"/>
                  <w:marBottom w:val="0"/>
                  <w:divBdr>
                    <w:top w:val="none" w:sz="0" w:space="0" w:color="auto"/>
                    <w:left w:val="none" w:sz="0" w:space="0" w:color="auto"/>
                    <w:bottom w:val="none" w:sz="0" w:space="0" w:color="auto"/>
                    <w:right w:val="none" w:sz="0" w:space="0" w:color="auto"/>
                  </w:divBdr>
                </w:div>
              </w:divsChild>
            </w:div>
            <w:div w:id="963270196">
              <w:marLeft w:val="0"/>
              <w:marRight w:val="0"/>
              <w:marTop w:val="0"/>
              <w:marBottom w:val="0"/>
              <w:divBdr>
                <w:top w:val="none" w:sz="0" w:space="0" w:color="auto"/>
                <w:left w:val="none" w:sz="0" w:space="0" w:color="auto"/>
                <w:bottom w:val="none" w:sz="0" w:space="0" w:color="auto"/>
                <w:right w:val="none" w:sz="0" w:space="0" w:color="auto"/>
              </w:divBdr>
              <w:divsChild>
                <w:div w:id="839272131">
                  <w:marLeft w:val="0"/>
                  <w:marRight w:val="0"/>
                  <w:marTop w:val="0"/>
                  <w:marBottom w:val="0"/>
                  <w:divBdr>
                    <w:top w:val="none" w:sz="0" w:space="0" w:color="auto"/>
                    <w:left w:val="none" w:sz="0" w:space="0" w:color="auto"/>
                    <w:bottom w:val="none" w:sz="0" w:space="0" w:color="auto"/>
                    <w:right w:val="none" w:sz="0" w:space="0" w:color="auto"/>
                  </w:divBdr>
                </w:div>
              </w:divsChild>
            </w:div>
            <w:div w:id="1020934854">
              <w:marLeft w:val="0"/>
              <w:marRight w:val="0"/>
              <w:marTop w:val="0"/>
              <w:marBottom w:val="0"/>
              <w:divBdr>
                <w:top w:val="none" w:sz="0" w:space="0" w:color="auto"/>
                <w:left w:val="none" w:sz="0" w:space="0" w:color="auto"/>
                <w:bottom w:val="none" w:sz="0" w:space="0" w:color="auto"/>
                <w:right w:val="none" w:sz="0" w:space="0" w:color="auto"/>
              </w:divBdr>
              <w:divsChild>
                <w:div w:id="95104595">
                  <w:marLeft w:val="0"/>
                  <w:marRight w:val="0"/>
                  <w:marTop w:val="0"/>
                  <w:marBottom w:val="0"/>
                  <w:divBdr>
                    <w:top w:val="none" w:sz="0" w:space="0" w:color="auto"/>
                    <w:left w:val="none" w:sz="0" w:space="0" w:color="auto"/>
                    <w:bottom w:val="none" w:sz="0" w:space="0" w:color="auto"/>
                    <w:right w:val="none" w:sz="0" w:space="0" w:color="auto"/>
                  </w:divBdr>
                </w:div>
              </w:divsChild>
            </w:div>
            <w:div w:id="1238396076">
              <w:marLeft w:val="0"/>
              <w:marRight w:val="0"/>
              <w:marTop w:val="0"/>
              <w:marBottom w:val="0"/>
              <w:divBdr>
                <w:top w:val="none" w:sz="0" w:space="0" w:color="auto"/>
                <w:left w:val="none" w:sz="0" w:space="0" w:color="auto"/>
                <w:bottom w:val="none" w:sz="0" w:space="0" w:color="auto"/>
                <w:right w:val="none" w:sz="0" w:space="0" w:color="auto"/>
              </w:divBdr>
              <w:divsChild>
                <w:div w:id="199755005">
                  <w:marLeft w:val="0"/>
                  <w:marRight w:val="0"/>
                  <w:marTop w:val="0"/>
                  <w:marBottom w:val="0"/>
                  <w:divBdr>
                    <w:top w:val="none" w:sz="0" w:space="0" w:color="auto"/>
                    <w:left w:val="none" w:sz="0" w:space="0" w:color="auto"/>
                    <w:bottom w:val="none" w:sz="0" w:space="0" w:color="auto"/>
                    <w:right w:val="none" w:sz="0" w:space="0" w:color="auto"/>
                  </w:divBdr>
                </w:div>
                <w:div w:id="1391612612">
                  <w:marLeft w:val="0"/>
                  <w:marRight w:val="0"/>
                  <w:marTop w:val="0"/>
                  <w:marBottom w:val="0"/>
                  <w:divBdr>
                    <w:top w:val="none" w:sz="0" w:space="0" w:color="auto"/>
                    <w:left w:val="none" w:sz="0" w:space="0" w:color="auto"/>
                    <w:bottom w:val="none" w:sz="0" w:space="0" w:color="auto"/>
                    <w:right w:val="none" w:sz="0" w:space="0" w:color="auto"/>
                  </w:divBdr>
                  <w:divsChild>
                    <w:div w:id="2070764586">
                      <w:marLeft w:val="720"/>
                      <w:marRight w:val="0"/>
                      <w:marTop w:val="0"/>
                      <w:marBottom w:val="0"/>
                      <w:divBdr>
                        <w:top w:val="none" w:sz="0" w:space="0" w:color="auto"/>
                        <w:left w:val="none" w:sz="0" w:space="0" w:color="auto"/>
                        <w:bottom w:val="none" w:sz="0" w:space="0" w:color="auto"/>
                        <w:right w:val="none" w:sz="0" w:space="0" w:color="auto"/>
                      </w:divBdr>
                    </w:div>
                  </w:divsChild>
                </w:div>
                <w:div w:id="1763258334">
                  <w:marLeft w:val="0"/>
                  <w:marRight w:val="0"/>
                  <w:marTop w:val="0"/>
                  <w:marBottom w:val="0"/>
                  <w:divBdr>
                    <w:top w:val="none" w:sz="0" w:space="0" w:color="auto"/>
                    <w:left w:val="none" w:sz="0" w:space="0" w:color="auto"/>
                    <w:bottom w:val="none" w:sz="0" w:space="0" w:color="auto"/>
                    <w:right w:val="none" w:sz="0" w:space="0" w:color="auto"/>
                  </w:divBdr>
                  <w:divsChild>
                    <w:div w:id="849101297">
                      <w:marLeft w:val="720"/>
                      <w:marRight w:val="0"/>
                      <w:marTop w:val="0"/>
                      <w:marBottom w:val="0"/>
                      <w:divBdr>
                        <w:top w:val="none" w:sz="0" w:space="0" w:color="auto"/>
                        <w:left w:val="none" w:sz="0" w:space="0" w:color="auto"/>
                        <w:bottom w:val="none" w:sz="0" w:space="0" w:color="auto"/>
                        <w:right w:val="none" w:sz="0" w:space="0" w:color="auto"/>
                      </w:divBdr>
                    </w:div>
                  </w:divsChild>
                </w:div>
                <w:div w:id="2132285606">
                  <w:marLeft w:val="0"/>
                  <w:marRight w:val="0"/>
                  <w:marTop w:val="0"/>
                  <w:marBottom w:val="0"/>
                  <w:divBdr>
                    <w:top w:val="none" w:sz="0" w:space="0" w:color="auto"/>
                    <w:left w:val="none" w:sz="0" w:space="0" w:color="auto"/>
                    <w:bottom w:val="none" w:sz="0" w:space="0" w:color="auto"/>
                    <w:right w:val="none" w:sz="0" w:space="0" w:color="auto"/>
                  </w:divBdr>
                  <w:divsChild>
                    <w:div w:id="142510966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251818234">
              <w:marLeft w:val="0"/>
              <w:marRight w:val="0"/>
              <w:marTop w:val="0"/>
              <w:marBottom w:val="0"/>
              <w:divBdr>
                <w:top w:val="none" w:sz="0" w:space="0" w:color="auto"/>
                <w:left w:val="none" w:sz="0" w:space="0" w:color="auto"/>
                <w:bottom w:val="none" w:sz="0" w:space="0" w:color="auto"/>
                <w:right w:val="none" w:sz="0" w:space="0" w:color="auto"/>
              </w:divBdr>
              <w:divsChild>
                <w:div w:id="1684744373">
                  <w:marLeft w:val="0"/>
                  <w:marRight w:val="0"/>
                  <w:marTop w:val="0"/>
                  <w:marBottom w:val="0"/>
                  <w:divBdr>
                    <w:top w:val="none" w:sz="0" w:space="0" w:color="auto"/>
                    <w:left w:val="none" w:sz="0" w:space="0" w:color="auto"/>
                    <w:bottom w:val="none" w:sz="0" w:space="0" w:color="auto"/>
                    <w:right w:val="none" w:sz="0" w:space="0" w:color="auto"/>
                  </w:divBdr>
                </w:div>
              </w:divsChild>
            </w:div>
            <w:div w:id="1310524971">
              <w:marLeft w:val="0"/>
              <w:marRight w:val="0"/>
              <w:marTop w:val="0"/>
              <w:marBottom w:val="0"/>
              <w:divBdr>
                <w:top w:val="none" w:sz="0" w:space="0" w:color="auto"/>
                <w:left w:val="none" w:sz="0" w:space="0" w:color="auto"/>
                <w:bottom w:val="none" w:sz="0" w:space="0" w:color="auto"/>
                <w:right w:val="none" w:sz="0" w:space="0" w:color="auto"/>
              </w:divBdr>
              <w:divsChild>
                <w:div w:id="470442977">
                  <w:marLeft w:val="0"/>
                  <w:marRight w:val="0"/>
                  <w:marTop w:val="0"/>
                  <w:marBottom w:val="0"/>
                  <w:divBdr>
                    <w:top w:val="none" w:sz="0" w:space="0" w:color="auto"/>
                    <w:left w:val="none" w:sz="0" w:space="0" w:color="auto"/>
                    <w:bottom w:val="none" w:sz="0" w:space="0" w:color="auto"/>
                    <w:right w:val="none" w:sz="0" w:space="0" w:color="auto"/>
                  </w:divBdr>
                </w:div>
              </w:divsChild>
            </w:div>
            <w:div w:id="1720401626">
              <w:marLeft w:val="0"/>
              <w:marRight w:val="0"/>
              <w:marTop w:val="0"/>
              <w:marBottom w:val="0"/>
              <w:divBdr>
                <w:top w:val="none" w:sz="0" w:space="0" w:color="auto"/>
                <w:left w:val="none" w:sz="0" w:space="0" w:color="auto"/>
                <w:bottom w:val="none" w:sz="0" w:space="0" w:color="auto"/>
                <w:right w:val="none" w:sz="0" w:space="0" w:color="auto"/>
              </w:divBdr>
              <w:divsChild>
                <w:div w:id="1402018647">
                  <w:marLeft w:val="0"/>
                  <w:marRight w:val="0"/>
                  <w:marTop w:val="0"/>
                  <w:marBottom w:val="0"/>
                  <w:divBdr>
                    <w:top w:val="none" w:sz="0" w:space="0" w:color="auto"/>
                    <w:left w:val="none" w:sz="0" w:space="0" w:color="auto"/>
                    <w:bottom w:val="none" w:sz="0" w:space="0" w:color="auto"/>
                    <w:right w:val="none" w:sz="0" w:space="0" w:color="auto"/>
                  </w:divBdr>
                </w:div>
              </w:divsChild>
            </w:div>
            <w:div w:id="1751921960">
              <w:marLeft w:val="0"/>
              <w:marRight w:val="0"/>
              <w:marTop w:val="0"/>
              <w:marBottom w:val="0"/>
              <w:divBdr>
                <w:top w:val="none" w:sz="0" w:space="0" w:color="auto"/>
                <w:left w:val="none" w:sz="0" w:space="0" w:color="auto"/>
                <w:bottom w:val="none" w:sz="0" w:space="0" w:color="auto"/>
                <w:right w:val="none" w:sz="0" w:space="0" w:color="auto"/>
              </w:divBdr>
              <w:divsChild>
                <w:div w:id="395784935">
                  <w:marLeft w:val="0"/>
                  <w:marRight w:val="0"/>
                  <w:marTop w:val="0"/>
                  <w:marBottom w:val="0"/>
                  <w:divBdr>
                    <w:top w:val="none" w:sz="0" w:space="0" w:color="auto"/>
                    <w:left w:val="none" w:sz="0" w:space="0" w:color="auto"/>
                    <w:bottom w:val="none" w:sz="0" w:space="0" w:color="auto"/>
                    <w:right w:val="none" w:sz="0" w:space="0" w:color="auto"/>
                  </w:divBdr>
                </w:div>
              </w:divsChild>
            </w:div>
            <w:div w:id="1845313994">
              <w:marLeft w:val="0"/>
              <w:marRight w:val="0"/>
              <w:marTop w:val="0"/>
              <w:marBottom w:val="0"/>
              <w:divBdr>
                <w:top w:val="none" w:sz="0" w:space="0" w:color="auto"/>
                <w:left w:val="none" w:sz="0" w:space="0" w:color="auto"/>
                <w:bottom w:val="none" w:sz="0" w:space="0" w:color="auto"/>
                <w:right w:val="none" w:sz="0" w:space="0" w:color="auto"/>
              </w:divBdr>
            </w:div>
            <w:div w:id="2094665581">
              <w:marLeft w:val="0"/>
              <w:marRight w:val="0"/>
              <w:marTop w:val="0"/>
              <w:marBottom w:val="0"/>
              <w:divBdr>
                <w:top w:val="none" w:sz="0" w:space="0" w:color="auto"/>
                <w:left w:val="none" w:sz="0" w:space="0" w:color="auto"/>
                <w:bottom w:val="none" w:sz="0" w:space="0" w:color="auto"/>
                <w:right w:val="none" w:sz="0" w:space="0" w:color="auto"/>
              </w:divBdr>
              <w:divsChild>
                <w:div w:id="31988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755286">
      <w:bodyDiv w:val="1"/>
      <w:marLeft w:val="0"/>
      <w:marRight w:val="0"/>
      <w:marTop w:val="0"/>
      <w:marBottom w:val="0"/>
      <w:divBdr>
        <w:top w:val="none" w:sz="0" w:space="0" w:color="auto"/>
        <w:left w:val="none" w:sz="0" w:space="0" w:color="auto"/>
        <w:bottom w:val="none" w:sz="0" w:space="0" w:color="auto"/>
        <w:right w:val="none" w:sz="0" w:space="0" w:color="auto"/>
      </w:divBdr>
    </w:div>
    <w:div w:id="1759016576">
      <w:bodyDiv w:val="1"/>
      <w:marLeft w:val="0"/>
      <w:marRight w:val="0"/>
      <w:marTop w:val="0"/>
      <w:marBottom w:val="0"/>
      <w:divBdr>
        <w:top w:val="none" w:sz="0" w:space="0" w:color="auto"/>
        <w:left w:val="none" w:sz="0" w:space="0" w:color="auto"/>
        <w:bottom w:val="none" w:sz="0" w:space="0" w:color="auto"/>
        <w:right w:val="none" w:sz="0" w:space="0" w:color="auto"/>
      </w:divBdr>
    </w:div>
    <w:div w:id="1831095207">
      <w:bodyDiv w:val="1"/>
      <w:marLeft w:val="0"/>
      <w:marRight w:val="0"/>
      <w:marTop w:val="0"/>
      <w:marBottom w:val="0"/>
      <w:divBdr>
        <w:top w:val="none" w:sz="0" w:space="0" w:color="auto"/>
        <w:left w:val="none" w:sz="0" w:space="0" w:color="auto"/>
        <w:bottom w:val="none" w:sz="0" w:space="0" w:color="auto"/>
        <w:right w:val="none" w:sz="0" w:space="0" w:color="auto"/>
      </w:divBdr>
    </w:div>
    <w:div w:id="1857576182">
      <w:bodyDiv w:val="1"/>
      <w:marLeft w:val="0"/>
      <w:marRight w:val="0"/>
      <w:marTop w:val="0"/>
      <w:marBottom w:val="0"/>
      <w:divBdr>
        <w:top w:val="none" w:sz="0" w:space="0" w:color="auto"/>
        <w:left w:val="none" w:sz="0" w:space="0" w:color="auto"/>
        <w:bottom w:val="none" w:sz="0" w:space="0" w:color="auto"/>
        <w:right w:val="none" w:sz="0" w:space="0" w:color="auto"/>
      </w:divBdr>
    </w:div>
    <w:div w:id="190756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partament.budzetu@mswia.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1D7E0-CC60-47AD-8976-5D19E38BE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1681</Words>
  <Characters>10090</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Nazwa projektu</vt:lpstr>
    </vt:vector>
  </TitlesOfParts>
  <LinksUpToDate>false</LinksUpToDate>
  <CharactersWithSpaces>11748</CharactersWithSpaces>
  <SharedDoc>false</SharedDoc>
  <HLinks>
    <vt:vector size="6" baseType="variant">
      <vt:variant>
        <vt:i4>1703983</vt:i4>
      </vt:variant>
      <vt:variant>
        <vt:i4>0</vt:i4>
      </vt:variant>
      <vt:variant>
        <vt:i4>0</vt:i4>
      </vt:variant>
      <vt:variant>
        <vt:i4>5</vt:i4>
      </vt:variant>
      <vt:variant>
        <vt:lpwstr>mailto:sekrtariat.dpp@mswia.gov.pl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Nazwa projektu</dc:title>
  <dc:subject/>
  <dc:creator/>
  <cp:keywords/>
  <cp:lastModifiedBy/>
  <cp:revision>1</cp:revision>
  <dcterms:created xsi:type="dcterms:W3CDTF">2024-04-18T08:31:00Z</dcterms:created>
  <dcterms:modified xsi:type="dcterms:W3CDTF">2024-04-18T08:31:00Z</dcterms:modified>
</cp:coreProperties>
</file>